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7B" w:rsidRDefault="00BC151D" w:rsidP="00C571E4">
      <w:pPr>
        <w:tabs>
          <w:tab w:val="left" w:pos="-567"/>
          <w:tab w:val="right" w:leader="dot" w:pos="9639"/>
        </w:tabs>
        <w:spacing w:after="0" w:line="240" w:lineRule="auto"/>
        <w:ind w:right="139"/>
        <w:contextualSpacing/>
        <w:rPr>
          <w:rFonts w:ascii="Times New Roman" w:hAnsi="Times New Roman"/>
          <w:sz w:val="36"/>
          <w:szCs w:val="36"/>
        </w:rPr>
      </w:pPr>
      <w:r w:rsidRPr="00BC151D">
        <w:rPr>
          <w:noProof/>
        </w:rPr>
        <w:drawing>
          <wp:inline distT="0" distB="0" distL="0" distR="0">
            <wp:extent cx="5940425" cy="8168084"/>
            <wp:effectExtent l="0" t="0" r="0" b="0"/>
            <wp:docPr id="1" name="Рисунок 1" descr="C:\Users\Admin\Desktop\14\11\Новая папка\АОП 4.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4\11\Новая папка\АОП 4.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C151D" w:rsidRDefault="00BC151D" w:rsidP="00C571E4">
      <w:pPr>
        <w:tabs>
          <w:tab w:val="left" w:pos="-567"/>
          <w:tab w:val="right" w:leader="dot" w:pos="9639"/>
        </w:tabs>
        <w:spacing w:after="0" w:line="240" w:lineRule="auto"/>
        <w:ind w:right="139"/>
        <w:contextualSpacing/>
        <w:rPr>
          <w:rFonts w:ascii="Times New Roman" w:hAnsi="Times New Roman"/>
          <w:sz w:val="36"/>
          <w:szCs w:val="36"/>
        </w:rPr>
      </w:pPr>
    </w:p>
    <w:p w:rsidR="00BC151D" w:rsidRPr="00510C1B" w:rsidRDefault="00BC151D" w:rsidP="00C571E4">
      <w:pPr>
        <w:tabs>
          <w:tab w:val="left" w:pos="-567"/>
          <w:tab w:val="right" w:leader="dot" w:pos="9639"/>
        </w:tabs>
        <w:spacing w:after="0" w:line="240" w:lineRule="auto"/>
        <w:ind w:right="139"/>
        <w:contextualSpacing/>
        <w:rPr>
          <w:rFonts w:ascii="Times New Roman" w:hAnsi="Times New Roman"/>
          <w:sz w:val="36"/>
          <w:szCs w:val="36"/>
        </w:rPr>
      </w:pPr>
      <w:bookmarkStart w:id="0" w:name="_GoBack"/>
      <w:bookmarkEnd w:id="0"/>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9227B">
            <w:pPr>
              <w:tabs>
                <w:tab w:val="left" w:pos="-567"/>
                <w:tab w:val="right" w:leader="dot" w:pos="9639"/>
              </w:tabs>
              <w:spacing w:after="0" w:line="24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09227B">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09227B">
            <w:pPr>
              <w:tabs>
                <w:tab w:val="left" w:pos="-567"/>
                <w:tab w:val="right" w:leader="dot" w:pos="9639"/>
              </w:tabs>
              <w:spacing w:after="0" w:line="24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r w:rsidR="00510C1B" w:rsidRPr="00510C1B">
              <w:rPr>
                <w:rFonts w:ascii="Times New Roman" w:hAnsi="Times New Roman"/>
                <w:sz w:val="28"/>
                <w:szCs w:val="28"/>
              </w:rPr>
              <w:t>………………………………………</w:t>
            </w:r>
          </w:p>
        </w:tc>
        <w:tc>
          <w:tcPr>
            <w:tcW w:w="775" w:type="dxa"/>
            <w:shd w:val="clear" w:color="auto" w:fill="auto"/>
          </w:tcPr>
          <w:p w:rsidR="00892960" w:rsidRPr="00510C1B" w:rsidRDefault="00D02F80" w:rsidP="0009227B">
            <w:pPr>
              <w:tabs>
                <w:tab w:val="left" w:pos="-567"/>
                <w:tab w:val="right" w:leader="dot" w:pos="9639"/>
              </w:tabs>
              <w:spacing w:after="0" w:line="240" w:lineRule="auto"/>
              <w:ind w:right="139"/>
              <w:contextualSpacing/>
              <w:jc w:val="center"/>
              <w:rPr>
                <w:rFonts w:ascii="Times New Roman" w:hAnsi="Times New Roman"/>
                <w:sz w:val="28"/>
                <w:szCs w:val="28"/>
              </w:rPr>
            </w:pPr>
            <w:r>
              <w:rPr>
                <w:rFonts w:ascii="Times New Roman" w:hAnsi="Times New Roman"/>
                <w:sz w:val="28"/>
                <w:szCs w:val="28"/>
              </w:rPr>
              <w:t>3</w:t>
            </w:r>
          </w:p>
        </w:tc>
      </w:tr>
      <w:tr w:rsidR="0052274E" w:rsidRPr="0052274E" w:rsidTr="0003433E">
        <w:tc>
          <w:tcPr>
            <w:tcW w:w="985"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center"/>
              <w:rPr>
                <w:rFonts w:ascii="Times New Roman" w:hAnsi="Times New Roman"/>
                <w:sz w:val="28"/>
                <w:szCs w:val="28"/>
              </w:rPr>
            </w:pPr>
            <w:r w:rsidRPr="00510C1B">
              <w:rPr>
                <w:rFonts w:ascii="Times New Roman" w:hAnsi="Times New Roman"/>
                <w:sz w:val="28"/>
                <w:szCs w:val="28"/>
              </w:rPr>
              <w:t>2.</w:t>
            </w:r>
          </w:p>
        </w:tc>
        <w:tc>
          <w:tcPr>
            <w:tcW w:w="7811" w:type="dxa"/>
            <w:shd w:val="clear" w:color="auto" w:fill="auto"/>
          </w:tcPr>
          <w:p w:rsidR="00892960" w:rsidRPr="0052274E" w:rsidRDefault="00EC5290" w:rsidP="0009227B">
            <w:pPr>
              <w:tabs>
                <w:tab w:val="left" w:pos="-567"/>
                <w:tab w:val="right" w:leader="dot" w:pos="9639"/>
              </w:tabs>
              <w:spacing w:after="0" w:line="240" w:lineRule="auto"/>
              <w:ind w:right="139"/>
              <w:contextualSpacing/>
              <w:rPr>
                <w:rFonts w:ascii="Times New Roman" w:hAnsi="Times New Roman"/>
                <w:b/>
                <w:sz w:val="28"/>
                <w:szCs w:val="28"/>
              </w:rPr>
            </w:pPr>
            <w:r w:rsidRPr="0052274E">
              <w:rPr>
                <w:rFonts w:ascii="Times New Roman" w:hAnsi="Times New Roman"/>
                <w:b/>
                <w:sz w:val="28"/>
                <w:szCs w:val="28"/>
              </w:rPr>
              <w:t xml:space="preserve">АДАПТИРОВАННАЯ ОСНОВНАЯ </w:t>
            </w:r>
            <w:r w:rsidR="00510C1B" w:rsidRPr="00510C1B">
              <w:rPr>
                <w:rFonts w:ascii="Times New Roman" w:hAnsi="Times New Roman"/>
                <w:sz w:val="28"/>
                <w:szCs w:val="28"/>
              </w:rPr>
              <w:t>………………………...</w:t>
            </w:r>
            <w:r w:rsidRPr="0052274E">
              <w:rPr>
                <w:rFonts w:ascii="Times New Roman" w:hAnsi="Times New Roman"/>
                <w:b/>
                <w:sz w:val="28"/>
                <w:szCs w:val="28"/>
              </w:rPr>
              <w:t xml:space="preserve">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10C1B" w:rsidRDefault="00D02F80" w:rsidP="0009227B">
            <w:pPr>
              <w:tabs>
                <w:tab w:val="left" w:pos="-567"/>
                <w:tab w:val="right" w:leader="dot" w:pos="9639"/>
              </w:tabs>
              <w:spacing w:after="0" w:line="240" w:lineRule="auto"/>
              <w:ind w:right="139"/>
              <w:contextualSpacing/>
              <w:jc w:val="center"/>
              <w:rPr>
                <w:rFonts w:ascii="Times New Roman" w:hAnsi="Times New Roman"/>
                <w:sz w:val="28"/>
                <w:szCs w:val="28"/>
              </w:rPr>
            </w:pPr>
            <w:r>
              <w:rPr>
                <w:rFonts w:ascii="Times New Roman" w:hAnsi="Times New Roman"/>
                <w:sz w:val="28"/>
                <w:szCs w:val="28"/>
              </w:rPr>
              <w:t>7</w:t>
            </w:r>
          </w:p>
        </w:tc>
      </w:tr>
      <w:tr w:rsidR="0052274E" w:rsidRPr="0052274E" w:rsidTr="0003433E">
        <w:tc>
          <w:tcPr>
            <w:tcW w:w="985"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center"/>
              <w:rPr>
                <w:rFonts w:ascii="Times New Roman" w:hAnsi="Times New Roman"/>
                <w:sz w:val="28"/>
                <w:szCs w:val="28"/>
              </w:rPr>
            </w:pPr>
            <w:r w:rsidRPr="00510C1B">
              <w:rPr>
                <w:rFonts w:ascii="Times New Roman" w:hAnsi="Times New Roman"/>
                <w:sz w:val="28"/>
                <w:szCs w:val="28"/>
              </w:rPr>
              <w:t>2.1</w:t>
            </w:r>
          </w:p>
        </w:tc>
        <w:tc>
          <w:tcPr>
            <w:tcW w:w="7811"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both"/>
              <w:rPr>
                <w:rFonts w:ascii="Times New Roman" w:hAnsi="Times New Roman"/>
                <w:sz w:val="28"/>
                <w:szCs w:val="28"/>
              </w:rPr>
            </w:pPr>
            <w:r w:rsidRPr="0009227B">
              <w:rPr>
                <w:rFonts w:ascii="Times New Roman" w:hAnsi="Times New Roman"/>
                <w:b/>
                <w:sz w:val="28"/>
                <w:szCs w:val="28"/>
              </w:rPr>
              <w:t>Целевой раздел</w:t>
            </w:r>
            <w:r w:rsidRPr="00510C1B">
              <w:rPr>
                <w:rFonts w:ascii="Times New Roman" w:hAnsi="Times New Roman"/>
                <w:sz w:val="28"/>
                <w:szCs w:val="28"/>
              </w:rPr>
              <w:t xml:space="preserve"> </w:t>
            </w:r>
            <w:r w:rsidR="00510C1B">
              <w:rPr>
                <w:rFonts w:ascii="Times New Roman" w:hAnsi="Times New Roman"/>
                <w:sz w:val="28"/>
                <w:szCs w:val="28"/>
              </w:rPr>
              <w:t>………………………………………………….</w:t>
            </w:r>
          </w:p>
        </w:tc>
        <w:tc>
          <w:tcPr>
            <w:tcW w:w="775" w:type="dxa"/>
            <w:shd w:val="clear" w:color="auto" w:fill="auto"/>
          </w:tcPr>
          <w:p w:rsidR="00892960" w:rsidRPr="00510C1B" w:rsidRDefault="00D02F80" w:rsidP="0009227B">
            <w:pPr>
              <w:tabs>
                <w:tab w:val="left" w:pos="-567"/>
                <w:tab w:val="right" w:leader="dot" w:pos="9639"/>
              </w:tabs>
              <w:spacing w:after="0" w:line="240" w:lineRule="auto"/>
              <w:ind w:right="139"/>
              <w:contextualSpacing/>
              <w:jc w:val="center"/>
              <w:rPr>
                <w:rFonts w:ascii="Times New Roman" w:hAnsi="Times New Roman"/>
                <w:sz w:val="28"/>
                <w:szCs w:val="28"/>
              </w:rPr>
            </w:pPr>
            <w:r>
              <w:rPr>
                <w:rFonts w:ascii="Times New Roman" w:hAnsi="Times New Roman"/>
                <w:sz w:val="28"/>
                <w:szCs w:val="28"/>
              </w:rPr>
              <w:t>7</w:t>
            </w:r>
          </w:p>
        </w:tc>
      </w:tr>
      <w:tr w:rsidR="0052274E" w:rsidRPr="0052274E" w:rsidTr="0003433E">
        <w:tc>
          <w:tcPr>
            <w:tcW w:w="985"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center"/>
              <w:rPr>
                <w:rFonts w:ascii="Times New Roman" w:hAnsi="Times New Roman"/>
                <w:sz w:val="28"/>
                <w:szCs w:val="28"/>
              </w:rPr>
            </w:pPr>
            <w:r w:rsidRPr="00510C1B">
              <w:rPr>
                <w:rFonts w:ascii="Times New Roman" w:hAnsi="Times New Roman"/>
                <w:sz w:val="28"/>
                <w:szCs w:val="28"/>
              </w:rPr>
              <w:t>2.1.1.</w:t>
            </w:r>
          </w:p>
        </w:tc>
        <w:tc>
          <w:tcPr>
            <w:tcW w:w="7811"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both"/>
              <w:rPr>
                <w:rFonts w:ascii="Times New Roman" w:hAnsi="Times New Roman"/>
                <w:sz w:val="28"/>
                <w:szCs w:val="28"/>
              </w:rPr>
            </w:pPr>
            <w:r w:rsidRPr="00510C1B">
              <w:rPr>
                <w:rFonts w:ascii="Times New Roman" w:hAnsi="Times New Roman"/>
                <w:sz w:val="28"/>
                <w:szCs w:val="28"/>
              </w:rPr>
              <w:t>Пояснительная записка</w:t>
            </w:r>
            <w:r w:rsidR="00510C1B">
              <w:rPr>
                <w:rFonts w:ascii="Times New Roman" w:hAnsi="Times New Roman"/>
                <w:sz w:val="28"/>
                <w:szCs w:val="28"/>
              </w:rPr>
              <w:t>…………………………………………..</w:t>
            </w:r>
          </w:p>
        </w:tc>
        <w:tc>
          <w:tcPr>
            <w:tcW w:w="775" w:type="dxa"/>
            <w:shd w:val="clear" w:color="auto" w:fill="auto"/>
          </w:tcPr>
          <w:p w:rsidR="00892960" w:rsidRPr="00510C1B" w:rsidRDefault="00D02F80" w:rsidP="0009227B">
            <w:pPr>
              <w:tabs>
                <w:tab w:val="left" w:pos="-567"/>
                <w:tab w:val="right" w:leader="dot" w:pos="9639"/>
              </w:tabs>
              <w:spacing w:after="0" w:line="240" w:lineRule="auto"/>
              <w:ind w:right="139"/>
              <w:contextualSpacing/>
              <w:jc w:val="center"/>
              <w:rPr>
                <w:rFonts w:ascii="Times New Roman" w:hAnsi="Times New Roman"/>
                <w:sz w:val="28"/>
                <w:szCs w:val="28"/>
              </w:rPr>
            </w:pPr>
            <w:r>
              <w:rPr>
                <w:rFonts w:ascii="Times New Roman" w:hAnsi="Times New Roman"/>
                <w:sz w:val="28"/>
                <w:szCs w:val="28"/>
              </w:rPr>
              <w:t>7</w:t>
            </w:r>
          </w:p>
        </w:tc>
      </w:tr>
      <w:tr w:rsidR="0052274E" w:rsidRPr="0052274E" w:rsidTr="0003433E">
        <w:tc>
          <w:tcPr>
            <w:tcW w:w="985"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center"/>
              <w:rPr>
                <w:rFonts w:ascii="Times New Roman" w:hAnsi="Times New Roman"/>
                <w:sz w:val="28"/>
                <w:szCs w:val="28"/>
              </w:rPr>
            </w:pPr>
            <w:r w:rsidRPr="00510C1B">
              <w:rPr>
                <w:rFonts w:ascii="Times New Roman" w:hAnsi="Times New Roman"/>
                <w:sz w:val="28"/>
                <w:szCs w:val="28"/>
              </w:rPr>
              <w:t>2.1.2.</w:t>
            </w:r>
          </w:p>
        </w:tc>
        <w:tc>
          <w:tcPr>
            <w:tcW w:w="7811"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both"/>
              <w:rPr>
                <w:rFonts w:ascii="Times New Roman" w:hAnsi="Times New Roman"/>
                <w:sz w:val="28"/>
                <w:szCs w:val="28"/>
              </w:rPr>
            </w:pPr>
            <w:r w:rsidRPr="00510C1B">
              <w:rPr>
                <w:rFonts w:ascii="Times New Roman" w:hAnsi="Times New Roman"/>
                <w:sz w:val="28"/>
                <w:szCs w:val="28"/>
              </w:rPr>
              <w:t>Планируемые результаты освоения слабовидящими</w:t>
            </w:r>
            <w:r w:rsidR="00510C1B">
              <w:rPr>
                <w:rFonts w:ascii="Times New Roman" w:hAnsi="Times New Roman"/>
                <w:sz w:val="28"/>
                <w:szCs w:val="28"/>
              </w:rPr>
              <w:t>….</w:t>
            </w:r>
            <w:r w:rsidRPr="00510C1B">
              <w:rPr>
                <w:rFonts w:ascii="Times New Roman" w:hAnsi="Times New Roman"/>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10C1B" w:rsidRDefault="00D02F80" w:rsidP="0009227B">
            <w:pPr>
              <w:tabs>
                <w:tab w:val="left" w:pos="-567"/>
                <w:tab w:val="right" w:leader="dot" w:pos="9639"/>
              </w:tabs>
              <w:spacing w:after="0" w:line="240" w:lineRule="auto"/>
              <w:ind w:right="139"/>
              <w:contextualSpacing/>
              <w:jc w:val="center"/>
              <w:rPr>
                <w:rFonts w:ascii="Times New Roman" w:hAnsi="Times New Roman"/>
                <w:sz w:val="28"/>
                <w:szCs w:val="28"/>
              </w:rPr>
            </w:pPr>
            <w:r>
              <w:rPr>
                <w:rFonts w:ascii="Times New Roman" w:hAnsi="Times New Roman"/>
                <w:sz w:val="28"/>
                <w:szCs w:val="28"/>
              </w:rPr>
              <w:t>15</w:t>
            </w:r>
          </w:p>
        </w:tc>
      </w:tr>
      <w:tr w:rsidR="0052274E" w:rsidRPr="0052274E" w:rsidTr="0003433E">
        <w:tc>
          <w:tcPr>
            <w:tcW w:w="985"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center"/>
              <w:rPr>
                <w:rFonts w:ascii="Times New Roman" w:hAnsi="Times New Roman"/>
                <w:sz w:val="28"/>
                <w:szCs w:val="28"/>
              </w:rPr>
            </w:pPr>
            <w:r w:rsidRPr="00510C1B">
              <w:rPr>
                <w:rFonts w:ascii="Times New Roman" w:hAnsi="Times New Roman"/>
                <w:sz w:val="28"/>
                <w:szCs w:val="28"/>
              </w:rPr>
              <w:t>2.1.3.</w:t>
            </w:r>
            <w:r w:rsidRPr="00510C1B">
              <w:rPr>
                <w:rFonts w:ascii="Times New Roman" w:hAnsi="Times New Roman"/>
                <w:sz w:val="28"/>
                <w:szCs w:val="28"/>
              </w:rPr>
              <w:t> </w:t>
            </w:r>
          </w:p>
        </w:tc>
        <w:tc>
          <w:tcPr>
            <w:tcW w:w="7811"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both"/>
              <w:rPr>
                <w:rFonts w:ascii="Times New Roman" w:hAnsi="Times New Roman"/>
                <w:sz w:val="28"/>
                <w:szCs w:val="28"/>
              </w:rPr>
            </w:pPr>
            <w:r w:rsidRPr="00510C1B">
              <w:rPr>
                <w:rFonts w:ascii="Times New Roman" w:hAnsi="Times New Roman"/>
                <w:sz w:val="28"/>
                <w:szCs w:val="28"/>
              </w:rPr>
              <w:t>Система оценки достижения планируемых результатов</w:t>
            </w:r>
            <w:r w:rsidR="00510C1B">
              <w:rPr>
                <w:rFonts w:ascii="Times New Roman" w:hAnsi="Times New Roman"/>
                <w:sz w:val="28"/>
                <w:szCs w:val="28"/>
              </w:rPr>
              <w:t>….</w:t>
            </w:r>
            <w:r w:rsidRPr="00510C1B">
              <w:rPr>
                <w:rFonts w:ascii="Times New Roman" w:hAnsi="Times New Roman"/>
                <w:sz w:val="28"/>
                <w:szCs w:val="28"/>
              </w:rPr>
              <w:t xml:space="preserve">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10C1B" w:rsidRDefault="00D02F80" w:rsidP="0009227B">
            <w:pPr>
              <w:tabs>
                <w:tab w:val="left" w:pos="-567"/>
                <w:tab w:val="right" w:leader="dot" w:pos="9639"/>
              </w:tabs>
              <w:spacing w:after="0" w:line="240" w:lineRule="auto"/>
              <w:ind w:right="139"/>
              <w:contextualSpacing/>
              <w:jc w:val="center"/>
              <w:rPr>
                <w:rFonts w:ascii="Times New Roman" w:hAnsi="Times New Roman"/>
                <w:sz w:val="28"/>
                <w:szCs w:val="28"/>
              </w:rPr>
            </w:pPr>
            <w:r>
              <w:rPr>
                <w:rFonts w:ascii="Times New Roman" w:hAnsi="Times New Roman"/>
                <w:sz w:val="28"/>
                <w:szCs w:val="28"/>
              </w:rPr>
              <w:t>17</w:t>
            </w:r>
          </w:p>
        </w:tc>
      </w:tr>
      <w:tr w:rsidR="0052274E" w:rsidRPr="0052274E" w:rsidTr="0003433E">
        <w:tc>
          <w:tcPr>
            <w:tcW w:w="985"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center"/>
              <w:rPr>
                <w:rFonts w:ascii="Times New Roman" w:hAnsi="Times New Roman"/>
                <w:sz w:val="28"/>
                <w:szCs w:val="28"/>
              </w:rPr>
            </w:pPr>
            <w:r w:rsidRPr="00510C1B">
              <w:rPr>
                <w:rFonts w:ascii="Times New Roman" w:hAnsi="Times New Roman"/>
                <w:bCs/>
                <w:sz w:val="28"/>
                <w:szCs w:val="28"/>
              </w:rPr>
              <w:t>2.2.</w:t>
            </w:r>
          </w:p>
        </w:tc>
        <w:tc>
          <w:tcPr>
            <w:tcW w:w="7811" w:type="dxa"/>
            <w:shd w:val="clear" w:color="auto" w:fill="auto"/>
          </w:tcPr>
          <w:p w:rsidR="00892960" w:rsidRPr="00510C1B" w:rsidRDefault="00EC5290" w:rsidP="0009227B">
            <w:pPr>
              <w:tabs>
                <w:tab w:val="left" w:pos="-567"/>
                <w:tab w:val="right" w:leader="dot" w:pos="9639"/>
              </w:tabs>
              <w:spacing w:after="0" w:line="240" w:lineRule="auto"/>
              <w:ind w:right="139"/>
              <w:contextualSpacing/>
              <w:jc w:val="both"/>
              <w:rPr>
                <w:rFonts w:ascii="Times New Roman" w:hAnsi="Times New Roman"/>
                <w:sz w:val="28"/>
                <w:szCs w:val="28"/>
              </w:rPr>
            </w:pPr>
            <w:r w:rsidRPr="0009227B">
              <w:rPr>
                <w:rFonts w:ascii="Times New Roman" w:hAnsi="Times New Roman"/>
                <w:b/>
                <w:bCs/>
                <w:sz w:val="28"/>
                <w:szCs w:val="28"/>
              </w:rPr>
              <w:t>Содержательный раздел</w:t>
            </w:r>
            <w:r w:rsidR="00510C1B">
              <w:rPr>
                <w:rFonts w:ascii="Times New Roman" w:hAnsi="Times New Roman"/>
                <w:bCs/>
                <w:sz w:val="28"/>
                <w:szCs w:val="28"/>
              </w:rPr>
              <w:t>………………………………………</w:t>
            </w:r>
          </w:p>
        </w:tc>
        <w:tc>
          <w:tcPr>
            <w:tcW w:w="775" w:type="dxa"/>
            <w:shd w:val="clear" w:color="auto" w:fill="auto"/>
          </w:tcPr>
          <w:p w:rsidR="00892960" w:rsidRPr="00510C1B" w:rsidRDefault="00D02F80" w:rsidP="0009227B">
            <w:pPr>
              <w:tabs>
                <w:tab w:val="left" w:pos="-567"/>
                <w:tab w:val="right" w:leader="dot" w:pos="9639"/>
              </w:tabs>
              <w:spacing w:after="0" w:line="240" w:lineRule="auto"/>
              <w:ind w:right="139"/>
              <w:contextualSpacing/>
              <w:jc w:val="center"/>
              <w:rPr>
                <w:rFonts w:ascii="Times New Roman" w:hAnsi="Times New Roman"/>
                <w:sz w:val="28"/>
                <w:szCs w:val="28"/>
              </w:rPr>
            </w:pPr>
            <w:r>
              <w:rPr>
                <w:rFonts w:ascii="Times New Roman" w:hAnsi="Times New Roman"/>
                <w:bCs/>
                <w:sz w:val="28"/>
                <w:szCs w:val="28"/>
              </w:rPr>
              <w:t>2</w:t>
            </w:r>
            <w:r w:rsidR="00EC5290" w:rsidRPr="00510C1B">
              <w:rPr>
                <w:rFonts w:ascii="Times New Roman" w:hAnsi="Times New Roman"/>
                <w:bCs/>
                <w:sz w:val="28"/>
                <w:szCs w:val="28"/>
              </w:rPr>
              <w:t>1</w:t>
            </w:r>
          </w:p>
        </w:tc>
      </w:tr>
      <w:tr w:rsidR="0052274E" w:rsidRPr="0052274E" w:rsidTr="0003433E">
        <w:tc>
          <w:tcPr>
            <w:tcW w:w="985" w:type="dxa"/>
            <w:shd w:val="clear" w:color="auto" w:fill="auto"/>
          </w:tcPr>
          <w:p w:rsidR="00EC5290" w:rsidRPr="00510C1B" w:rsidRDefault="00EC5290"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sidRPr="00510C1B">
              <w:rPr>
                <w:rFonts w:ascii="Times New Roman" w:hAnsi="Times New Roman"/>
                <w:bCs/>
                <w:sz w:val="28"/>
                <w:szCs w:val="28"/>
              </w:rPr>
              <w:t>2.2.1.</w:t>
            </w:r>
          </w:p>
        </w:tc>
        <w:tc>
          <w:tcPr>
            <w:tcW w:w="7811" w:type="dxa"/>
            <w:shd w:val="clear" w:color="auto" w:fill="auto"/>
          </w:tcPr>
          <w:p w:rsidR="00EC5290" w:rsidRPr="00510C1B" w:rsidRDefault="00EC5290" w:rsidP="0009227B">
            <w:pPr>
              <w:tabs>
                <w:tab w:val="left" w:pos="-567"/>
                <w:tab w:val="right" w:leader="dot" w:pos="9639"/>
              </w:tabs>
              <w:spacing w:after="0" w:line="240" w:lineRule="auto"/>
              <w:ind w:right="139"/>
              <w:contextualSpacing/>
              <w:jc w:val="both"/>
              <w:rPr>
                <w:rFonts w:ascii="Times New Roman" w:hAnsi="Times New Roman"/>
                <w:bCs/>
                <w:sz w:val="28"/>
                <w:szCs w:val="28"/>
              </w:rPr>
            </w:pPr>
            <w:r w:rsidRPr="00510C1B">
              <w:rPr>
                <w:rFonts w:ascii="Times New Roman" w:hAnsi="Times New Roman"/>
                <w:bCs/>
                <w:sz w:val="28"/>
                <w:szCs w:val="28"/>
              </w:rPr>
              <w:t>Направления и содержание программы коррекционной работы</w:t>
            </w:r>
            <w:r w:rsidR="00510C1B">
              <w:rPr>
                <w:rFonts w:ascii="Times New Roman" w:hAnsi="Times New Roman"/>
                <w:bCs/>
                <w:sz w:val="28"/>
                <w:szCs w:val="28"/>
              </w:rPr>
              <w:t>…………………………………………………..................</w:t>
            </w:r>
          </w:p>
        </w:tc>
        <w:tc>
          <w:tcPr>
            <w:tcW w:w="775" w:type="dxa"/>
            <w:shd w:val="clear" w:color="auto" w:fill="auto"/>
          </w:tcPr>
          <w:p w:rsidR="00EC5290" w:rsidRDefault="00EC5290" w:rsidP="0009227B">
            <w:pPr>
              <w:tabs>
                <w:tab w:val="left" w:pos="-567"/>
                <w:tab w:val="right" w:leader="dot" w:pos="9639"/>
              </w:tabs>
              <w:spacing w:after="0" w:line="240" w:lineRule="auto"/>
              <w:ind w:right="139"/>
              <w:contextualSpacing/>
              <w:jc w:val="center"/>
              <w:rPr>
                <w:rFonts w:ascii="Times New Roman" w:hAnsi="Times New Roman"/>
                <w:bCs/>
                <w:sz w:val="28"/>
                <w:szCs w:val="28"/>
              </w:rPr>
            </w:pPr>
          </w:p>
          <w:p w:rsidR="00510C1B" w:rsidRPr="00510C1B" w:rsidRDefault="00D02F80"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Pr>
                <w:rFonts w:ascii="Times New Roman" w:hAnsi="Times New Roman"/>
                <w:bCs/>
                <w:sz w:val="28"/>
                <w:szCs w:val="28"/>
              </w:rPr>
              <w:t>2</w:t>
            </w:r>
            <w:r w:rsidR="00510C1B" w:rsidRPr="00510C1B">
              <w:rPr>
                <w:rFonts w:ascii="Times New Roman" w:hAnsi="Times New Roman"/>
                <w:bCs/>
                <w:sz w:val="28"/>
                <w:szCs w:val="28"/>
              </w:rPr>
              <w:t>1</w:t>
            </w:r>
          </w:p>
        </w:tc>
      </w:tr>
      <w:tr w:rsidR="0052274E" w:rsidRPr="0052274E" w:rsidTr="0003433E">
        <w:tc>
          <w:tcPr>
            <w:tcW w:w="985" w:type="dxa"/>
            <w:shd w:val="clear" w:color="auto" w:fill="auto"/>
          </w:tcPr>
          <w:p w:rsidR="00EC5290" w:rsidRPr="00510C1B" w:rsidRDefault="00EC5290"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sidRPr="00510C1B">
              <w:rPr>
                <w:rFonts w:ascii="Times New Roman" w:hAnsi="Times New Roman"/>
                <w:bCs/>
                <w:sz w:val="28"/>
                <w:szCs w:val="28"/>
              </w:rPr>
              <w:t>2.3.</w:t>
            </w:r>
          </w:p>
        </w:tc>
        <w:tc>
          <w:tcPr>
            <w:tcW w:w="7811" w:type="dxa"/>
            <w:shd w:val="clear" w:color="auto" w:fill="auto"/>
          </w:tcPr>
          <w:p w:rsidR="00EC5290" w:rsidRPr="00510C1B" w:rsidRDefault="00EC5290" w:rsidP="0009227B">
            <w:pPr>
              <w:tabs>
                <w:tab w:val="left" w:pos="-567"/>
                <w:tab w:val="right" w:leader="dot" w:pos="9639"/>
              </w:tabs>
              <w:spacing w:after="0" w:line="240" w:lineRule="auto"/>
              <w:ind w:right="139"/>
              <w:contextualSpacing/>
              <w:jc w:val="both"/>
              <w:rPr>
                <w:rFonts w:ascii="Times New Roman" w:hAnsi="Times New Roman"/>
                <w:bCs/>
                <w:sz w:val="28"/>
                <w:szCs w:val="28"/>
              </w:rPr>
            </w:pPr>
            <w:r w:rsidRPr="0009227B">
              <w:rPr>
                <w:rFonts w:ascii="Times New Roman" w:hAnsi="Times New Roman"/>
                <w:b/>
                <w:bCs/>
                <w:sz w:val="28"/>
                <w:szCs w:val="28"/>
              </w:rPr>
              <w:t>Организационный раздел</w:t>
            </w:r>
            <w:r w:rsidR="00510C1B">
              <w:rPr>
                <w:rFonts w:ascii="Times New Roman" w:hAnsi="Times New Roman"/>
                <w:bCs/>
                <w:sz w:val="28"/>
                <w:szCs w:val="28"/>
              </w:rPr>
              <w:t>……………………………………</w:t>
            </w:r>
          </w:p>
        </w:tc>
        <w:tc>
          <w:tcPr>
            <w:tcW w:w="775" w:type="dxa"/>
            <w:shd w:val="clear" w:color="auto" w:fill="auto"/>
          </w:tcPr>
          <w:p w:rsidR="00EC5290" w:rsidRPr="00510C1B" w:rsidRDefault="00D02F80"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Pr>
                <w:rFonts w:ascii="Times New Roman" w:hAnsi="Times New Roman"/>
                <w:bCs/>
                <w:sz w:val="28"/>
                <w:szCs w:val="28"/>
              </w:rPr>
              <w:t>2</w:t>
            </w:r>
            <w:r w:rsidR="003D7E4A" w:rsidRPr="00510C1B">
              <w:rPr>
                <w:rFonts w:ascii="Times New Roman" w:hAnsi="Times New Roman"/>
                <w:bCs/>
                <w:sz w:val="28"/>
                <w:szCs w:val="28"/>
              </w:rPr>
              <w:t>3</w:t>
            </w:r>
          </w:p>
        </w:tc>
      </w:tr>
      <w:tr w:rsidR="0052274E" w:rsidRPr="0052274E" w:rsidTr="0003433E">
        <w:tc>
          <w:tcPr>
            <w:tcW w:w="985" w:type="dxa"/>
            <w:shd w:val="clear" w:color="auto" w:fill="auto"/>
          </w:tcPr>
          <w:p w:rsidR="00EC5290" w:rsidRDefault="00EC5290"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sidRPr="00510C1B">
              <w:rPr>
                <w:rFonts w:ascii="Times New Roman" w:hAnsi="Times New Roman"/>
                <w:bCs/>
                <w:sz w:val="28"/>
                <w:szCs w:val="28"/>
              </w:rPr>
              <w:t>2.3.1.</w:t>
            </w:r>
          </w:p>
          <w:p w:rsidR="00E12E45" w:rsidRPr="00510C1B" w:rsidRDefault="00E12E45"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Pr>
                <w:rFonts w:ascii="Times New Roman" w:hAnsi="Times New Roman"/>
                <w:bCs/>
                <w:sz w:val="28"/>
                <w:szCs w:val="28"/>
              </w:rPr>
              <w:t xml:space="preserve">2.3.2.      </w:t>
            </w:r>
          </w:p>
        </w:tc>
        <w:tc>
          <w:tcPr>
            <w:tcW w:w="7811" w:type="dxa"/>
            <w:shd w:val="clear" w:color="auto" w:fill="auto"/>
          </w:tcPr>
          <w:p w:rsidR="00E12E45" w:rsidRDefault="00EC5290" w:rsidP="0009227B">
            <w:pPr>
              <w:tabs>
                <w:tab w:val="left" w:pos="-567"/>
                <w:tab w:val="right" w:leader="dot" w:pos="9639"/>
              </w:tabs>
              <w:spacing w:after="0" w:line="240" w:lineRule="auto"/>
              <w:ind w:right="139"/>
              <w:contextualSpacing/>
              <w:jc w:val="both"/>
              <w:rPr>
                <w:rFonts w:ascii="Times New Roman" w:hAnsi="Times New Roman"/>
                <w:bCs/>
                <w:sz w:val="28"/>
                <w:szCs w:val="28"/>
              </w:rPr>
            </w:pPr>
            <w:r w:rsidRPr="00510C1B">
              <w:rPr>
                <w:rFonts w:ascii="Times New Roman" w:hAnsi="Times New Roman"/>
                <w:bCs/>
                <w:sz w:val="28"/>
                <w:szCs w:val="28"/>
              </w:rPr>
              <w:t>Учебный план</w:t>
            </w:r>
            <w:r w:rsidR="00510C1B">
              <w:rPr>
                <w:rFonts w:ascii="Times New Roman" w:hAnsi="Times New Roman"/>
                <w:bCs/>
                <w:sz w:val="28"/>
                <w:szCs w:val="28"/>
              </w:rPr>
              <w:t>…………………………………………………….</w:t>
            </w:r>
          </w:p>
          <w:p w:rsidR="00534DF9" w:rsidRDefault="00E12E45" w:rsidP="0009227B">
            <w:pPr>
              <w:tabs>
                <w:tab w:val="left" w:pos="-567"/>
                <w:tab w:val="right" w:leader="dot" w:pos="9639"/>
              </w:tabs>
              <w:spacing w:after="0" w:line="240" w:lineRule="auto"/>
              <w:ind w:right="139"/>
              <w:contextualSpacing/>
              <w:jc w:val="both"/>
              <w:rPr>
                <w:rFonts w:ascii="Times New Roman" w:hAnsi="Times New Roman"/>
                <w:sz w:val="28"/>
                <w:szCs w:val="28"/>
              </w:rPr>
            </w:pPr>
            <w:r w:rsidRPr="00E12E45">
              <w:rPr>
                <w:rFonts w:ascii="Times New Roman" w:hAnsi="Times New Roman"/>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r>
              <w:rPr>
                <w:rFonts w:ascii="Times New Roman" w:hAnsi="Times New Roman"/>
                <w:sz w:val="28"/>
                <w:szCs w:val="28"/>
              </w:rPr>
              <w:t>…………………..</w:t>
            </w:r>
          </w:p>
          <w:p w:rsidR="00E12E45" w:rsidRPr="00510C1B" w:rsidRDefault="00E12E45" w:rsidP="0009227B">
            <w:pPr>
              <w:tabs>
                <w:tab w:val="left" w:pos="-567"/>
                <w:tab w:val="right" w:leader="dot" w:pos="9639"/>
              </w:tabs>
              <w:spacing w:after="0" w:line="240" w:lineRule="auto"/>
              <w:ind w:right="139"/>
              <w:contextualSpacing/>
              <w:jc w:val="both"/>
              <w:rPr>
                <w:rFonts w:ascii="Times New Roman" w:hAnsi="Times New Roman"/>
                <w:bCs/>
                <w:sz w:val="28"/>
                <w:szCs w:val="28"/>
              </w:rPr>
            </w:pPr>
          </w:p>
        </w:tc>
        <w:tc>
          <w:tcPr>
            <w:tcW w:w="775" w:type="dxa"/>
            <w:shd w:val="clear" w:color="auto" w:fill="auto"/>
          </w:tcPr>
          <w:p w:rsidR="00EC5290" w:rsidRDefault="00D02F80"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Pr>
                <w:rFonts w:ascii="Times New Roman" w:hAnsi="Times New Roman"/>
                <w:bCs/>
                <w:sz w:val="28"/>
                <w:szCs w:val="28"/>
              </w:rPr>
              <w:t>2</w:t>
            </w:r>
            <w:r w:rsidR="00EC5290" w:rsidRPr="00510C1B">
              <w:rPr>
                <w:rFonts w:ascii="Times New Roman" w:hAnsi="Times New Roman"/>
                <w:bCs/>
                <w:sz w:val="28"/>
                <w:szCs w:val="28"/>
              </w:rPr>
              <w:t>3</w:t>
            </w:r>
          </w:p>
          <w:p w:rsidR="00E12E45" w:rsidRDefault="00E12E45" w:rsidP="0009227B">
            <w:pPr>
              <w:tabs>
                <w:tab w:val="left" w:pos="-567"/>
                <w:tab w:val="right" w:leader="dot" w:pos="9639"/>
              </w:tabs>
              <w:spacing w:after="0" w:line="240" w:lineRule="auto"/>
              <w:ind w:right="139"/>
              <w:contextualSpacing/>
              <w:jc w:val="center"/>
              <w:rPr>
                <w:rFonts w:ascii="Times New Roman" w:hAnsi="Times New Roman"/>
                <w:bCs/>
                <w:sz w:val="28"/>
                <w:szCs w:val="28"/>
              </w:rPr>
            </w:pPr>
          </w:p>
          <w:p w:rsidR="00D02F80" w:rsidRDefault="00D02F80" w:rsidP="0009227B">
            <w:pPr>
              <w:tabs>
                <w:tab w:val="left" w:pos="-567"/>
                <w:tab w:val="right" w:leader="dot" w:pos="9639"/>
              </w:tabs>
              <w:spacing w:after="0" w:line="240" w:lineRule="auto"/>
              <w:ind w:right="139"/>
              <w:contextualSpacing/>
              <w:jc w:val="center"/>
              <w:rPr>
                <w:rFonts w:ascii="Times New Roman" w:hAnsi="Times New Roman"/>
                <w:bCs/>
                <w:sz w:val="28"/>
                <w:szCs w:val="28"/>
              </w:rPr>
            </w:pPr>
          </w:p>
          <w:p w:rsidR="00D02F80" w:rsidRPr="00510C1B" w:rsidRDefault="00D02F80" w:rsidP="0009227B">
            <w:pPr>
              <w:tabs>
                <w:tab w:val="left" w:pos="-567"/>
                <w:tab w:val="right" w:leader="dot" w:pos="9639"/>
              </w:tabs>
              <w:spacing w:after="0" w:line="240" w:lineRule="auto"/>
              <w:ind w:right="139"/>
              <w:contextualSpacing/>
              <w:jc w:val="center"/>
              <w:rPr>
                <w:rFonts w:ascii="Times New Roman" w:hAnsi="Times New Roman"/>
                <w:bCs/>
                <w:sz w:val="28"/>
                <w:szCs w:val="28"/>
              </w:rPr>
            </w:pPr>
            <w:r>
              <w:rPr>
                <w:rFonts w:ascii="Times New Roman" w:hAnsi="Times New Roman"/>
                <w:bCs/>
                <w:sz w:val="28"/>
                <w:szCs w:val="28"/>
              </w:rPr>
              <w:t>24</w:t>
            </w:r>
          </w:p>
        </w:tc>
      </w:tr>
      <w:tr w:rsidR="0052274E" w:rsidRPr="0052274E" w:rsidTr="0003433E">
        <w:tc>
          <w:tcPr>
            <w:tcW w:w="985" w:type="dxa"/>
            <w:shd w:val="clear" w:color="auto" w:fill="auto"/>
          </w:tcPr>
          <w:p w:rsidR="003D7E4A" w:rsidRPr="00510C1B" w:rsidRDefault="003D7E4A" w:rsidP="00E12E45">
            <w:pPr>
              <w:tabs>
                <w:tab w:val="left" w:pos="-567"/>
                <w:tab w:val="right" w:leader="dot" w:pos="9639"/>
              </w:tabs>
              <w:spacing w:after="0" w:line="240" w:lineRule="auto"/>
              <w:ind w:right="139"/>
              <w:contextualSpacing/>
              <w:rPr>
                <w:rFonts w:ascii="Times New Roman" w:hAnsi="Times New Roman"/>
                <w:bCs/>
                <w:sz w:val="28"/>
                <w:szCs w:val="28"/>
              </w:rPr>
            </w:pPr>
          </w:p>
        </w:tc>
        <w:tc>
          <w:tcPr>
            <w:tcW w:w="7811" w:type="dxa"/>
            <w:shd w:val="clear" w:color="auto" w:fill="auto"/>
          </w:tcPr>
          <w:p w:rsidR="0009227B" w:rsidRDefault="0009227B" w:rsidP="0009227B">
            <w:pPr>
              <w:pStyle w:val="aff3"/>
              <w:spacing w:line="240" w:lineRule="auto"/>
              <w:ind w:firstLine="0"/>
              <w:rPr>
                <w:b/>
              </w:rPr>
            </w:pPr>
            <w:r>
              <w:rPr>
                <w:b/>
              </w:rPr>
              <w:t>Приложение к адаптированной образовательной программе начального общего образования.</w:t>
            </w:r>
          </w:p>
          <w:p w:rsidR="0009227B" w:rsidRPr="0009227B" w:rsidRDefault="00E12E45" w:rsidP="0009227B">
            <w:pPr>
              <w:pStyle w:val="aff3"/>
              <w:spacing w:line="240" w:lineRule="auto"/>
              <w:ind w:firstLine="0"/>
              <w:rPr>
                <w:b/>
              </w:rPr>
            </w:pPr>
            <w:r>
              <w:rPr>
                <w:rFonts w:cs="Times New Roman"/>
                <w:szCs w:val="28"/>
              </w:rPr>
              <w:t>а)</w:t>
            </w:r>
            <w:r w:rsidR="0009227B" w:rsidRPr="0009227B">
              <w:rPr>
                <w:rFonts w:cs="Times New Roman"/>
                <w:szCs w:val="28"/>
              </w:rPr>
              <w:t>Проект «Программа индивидуального сопровождения ребенка с ОВЗ как часть адаптированной образовательной программы»</w:t>
            </w:r>
          </w:p>
          <w:p w:rsidR="0009227B" w:rsidRPr="0009227B" w:rsidRDefault="00E12E45" w:rsidP="00E12E45">
            <w:pPr>
              <w:spacing w:after="0" w:line="240" w:lineRule="auto"/>
              <w:rPr>
                <w:rFonts w:ascii="Times New Roman" w:hAnsi="Times New Roman"/>
                <w:sz w:val="28"/>
                <w:szCs w:val="28"/>
              </w:rPr>
            </w:pPr>
            <w:r>
              <w:rPr>
                <w:rFonts w:ascii="Times New Roman" w:hAnsi="Times New Roman"/>
                <w:sz w:val="28"/>
                <w:szCs w:val="28"/>
              </w:rPr>
              <w:t>б)</w:t>
            </w:r>
            <w:r w:rsidR="0009227B" w:rsidRPr="0009227B">
              <w:rPr>
                <w:rFonts w:ascii="Times New Roman" w:hAnsi="Times New Roman"/>
                <w:sz w:val="28"/>
                <w:szCs w:val="28"/>
              </w:rPr>
              <w:t>Программа коррекционной работы начального общего образования</w:t>
            </w:r>
          </w:p>
          <w:p w:rsidR="0009227B" w:rsidRPr="0009227B" w:rsidRDefault="004C4F23" w:rsidP="004C4F23">
            <w:pPr>
              <w:spacing w:after="0" w:line="240" w:lineRule="auto"/>
              <w:rPr>
                <w:rFonts w:ascii="Times New Roman" w:hAnsi="Times New Roman"/>
                <w:sz w:val="28"/>
                <w:szCs w:val="28"/>
              </w:rPr>
            </w:pPr>
            <w:r>
              <w:rPr>
                <w:rFonts w:ascii="Times New Roman" w:hAnsi="Times New Roman"/>
                <w:sz w:val="28"/>
                <w:szCs w:val="28"/>
              </w:rPr>
              <w:t>в)</w:t>
            </w:r>
            <w:r w:rsidRPr="00916399">
              <w:rPr>
                <w:i/>
                <w:sz w:val="28"/>
                <w:szCs w:val="28"/>
              </w:rPr>
              <w:t xml:space="preserve"> </w:t>
            </w:r>
            <w:r w:rsidRPr="004C4F23">
              <w:rPr>
                <w:rFonts w:ascii="Times New Roman" w:hAnsi="Times New Roman"/>
                <w:sz w:val="28"/>
                <w:szCs w:val="28"/>
              </w:rPr>
              <w:t>Требования к единому орфографическому режиму</w:t>
            </w:r>
            <w:r w:rsidRPr="00916399">
              <w:rPr>
                <w:i/>
                <w:sz w:val="28"/>
                <w:szCs w:val="28"/>
              </w:rPr>
              <w:t xml:space="preserve"> </w:t>
            </w:r>
          </w:p>
        </w:tc>
        <w:tc>
          <w:tcPr>
            <w:tcW w:w="775" w:type="dxa"/>
            <w:shd w:val="clear" w:color="auto" w:fill="auto"/>
          </w:tcPr>
          <w:p w:rsidR="003D7E4A" w:rsidRDefault="003D7E4A" w:rsidP="0009227B">
            <w:pPr>
              <w:tabs>
                <w:tab w:val="left" w:pos="-567"/>
                <w:tab w:val="right" w:leader="dot" w:pos="9639"/>
              </w:tabs>
              <w:spacing w:after="0" w:line="240" w:lineRule="auto"/>
              <w:ind w:right="139"/>
              <w:contextualSpacing/>
              <w:jc w:val="center"/>
              <w:rPr>
                <w:rFonts w:ascii="Times New Roman" w:hAnsi="Times New Roman"/>
                <w:bCs/>
                <w:sz w:val="28"/>
                <w:szCs w:val="28"/>
              </w:rPr>
            </w:pPr>
          </w:p>
          <w:p w:rsidR="00510C1B" w:rsidRDefault="00510C1B" w:rsidP="0009227B">
            <w:pPr>
              <w:tabs>
                <w:tab w:val="left" w:pos="-567"/>
                <w:tab w:val="right" w:leader="dot" w:pos="9639"/>
              </w:tabs>
              <w:spacing w:after="0" w:line="240" w:lineRule="auto"/>
              <w:ind w:right="139"/>
              <w:contextualSpacing/>
              <w:jc w:val="center"/>
              <w:rPr>
                <w:rFonts w:ascii="Times New Roman" w:hAnsi="Times New Roman"/>
                <w:bCs/>
                <w:sz w:val="28"/>
                <w:szCs w:val="28"/>
              </w:rPr>
            </w:pPr>
          </w:p>
          <w:p w:rsidR="00510C1B" w:rsidRDefault="00510C1B" w:rsidP="0009227B">
            <w:pPr>
              <w:tabs>
                <w:tab w:val="left" w:pos="-567"/>
                <w:tab w:val="right" w:leader="dot" w:pos="9639"/>
              </w:tabs>
              <w:spacing w:after="0" w:line="240" w:lineRule="auto"/>
              <w:ind w:right="139"/>
              <w:contextualSpacing/>
              <w:jc w:val="center"/>
              <w:rPr>
                <w:rFonts w:ascii="Times New Roman" w:hAnsi="Times New Roman"/>
                <w:bCs/>
                <w:sz w:val="28"/>
                <w:szCs w:val="28"/>
              </w:rPr>
            </w:pPr>
          </w:p>
          <w:p w:rsidR="0009227B" w:rsidRDefault="0009227B" w:rsidP="0009227B">
            <w:pPr>
              <w:tabs>
                <w:tab w:val="left" w:pos="-567"/>
                <w:tab w:val="right" w:leader="dot" w:pos="9639"/>
              </w:tabs>
              <w:spacing w:after="0" w:line="240" w:lineRule="auto"/>
              <w:ind w:right="139"/>
              <w:contextualSpacing/>
              <w:jc w:val="center"/>
              <w:rPr>
                <w:rFonts w:ascii="Times New Roman" w:hAnsi="Times New Roman"/>
                <w:bCs/>
                <w:sz w:val="28"/>
                <w:szCs w:val="28"/>
              </w:rPr>
            </w:pPr>
          </w:p>
          <w:p w:rsidR="0009227B" w:rsidRPr="00510C1B" w:rsidRDefault="0009227B" w:rsidP="0009227B">
            <w:pPr>
              <w:tabs>
                <w:tab w:val="left" w:pos="-567"/>
                <w:tab w:val="right" w:leader="dot" w:pos="9639"/>
              </w:tabs>
              <w:spacing w:after="0" w:line="240" w:lineRule="auto"/>
              <w:ind w:right="139"/>
              <w:contextualSpacing/>
              <w:jc w:val="center"/>
              <w:rPr>
                <w:rFonts w:ascii="Times New Roman" w:hAnsi="Times New Roman"/>
                <w:bCs/>
                <w:sz w:val="28"/>
                <w:szCs w:val="28"/>
              </w:rPr>
            </w:pPr>
          </w:p>
        </w:tc>
      </w:tr>
      <w:tr w:rsidR="00C571E4" w:rsidRPr="0052274E" w:rsidTr="0032597F">
        <w:trPr>
          <w:gridAfter w:val="2"/>
          <w:wAfter w:w="8586" w:type="dxa"/>
        </w:trPr>
        <w:tc>
          <w:tcPr>
            <w:tcW w:w="985" w:type="dxa"/>
            <w:shd w:val="clear" w:color="auto" w:fill="auto"/>
          </w:tcPr>
          <w:p w:rsidR="00C571E4" w:rsidRPr="0052274E" w:rsidRDefault="00C571E4" w:rsidP="0009227B">
            <w:pPr>
              <w:tabs>
                <w:tab w:val="left" w:pos="-567"/>
                <w:tab w:val="right" w:leader="dot" w:pos="9639"/>
              </w:tabs>
              <w:spacing w:after="0" w:line="240" w:lineRule="auto"/>
              <w:ind w:right="139"/>
              <w:contextualSpacing/>
              <w:jc w:val="center"/>
              <w:rPr>
                <w:rFonts w:ascii="Times New Roman" w:hAnsi="Times New Roman"/>
                <w:b/>
                <w:sz w:val="28"/>
                <w:szCs w:val="28"/>
              </w:rPr>
            </w:pPr>
          </w:p>
        </w:tc>
      </w:tr>
    </w:tbl>
    <w:p w:rsidR="0032597F" w:rsidRPr="00FC675F" w:rsidRDefault="0032597F" w:rsidP="0009227B">
      <w:pPr>
        <w:tabs>
          <w:tab w:val="left" w:pos="-567"/>
          <w:tab w:val="right" w:leader="dot" w:pos="9639"/>
        </w:tabs>
        <w:spacing w:after="0" w:line="240" w:lineRule="auto"/>
        <w:ind w:right="139" w:firstLine="709"/>
        <w:contextualSpacing/>
        <w:jc w:val="both"/>
        <w:rPr>
          <w:rFonts w:ascii="Times New Roman" w:hAnsi="Times New Roman"/>
          <w:b/>
          <w:sz w:val="28"/>
          <w:szCs w:val="28"/>
          <w:u w:val="single"/>
        </w:rPr>
      </w:pPr>
    </w:p>
    <w:p w:rsidR="000B30CE" w:rsidRDefault="000B30CE" w:rsidP="005A5CED">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C571E4" w:rsidRDefault="00C571E4" w:rsidP="005A5CED">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C571E4" w:rsidRDefault="00C571E4" w:rsidP="005A5CED">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C571E4" w:rsidRDefault="00C571E4" w:rsidP="005A5CED">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C571E4" w:rsidRDefault="00C571E4" w:rsidP="005A5CED">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C571E4" w:rsidRDefault="00C571E4" w:rsidP="005A5CED">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32597F" w:rsidRDefault="0032597F" w:rsidP="0009227B">
      <w:pPr>
        <w:tabs>
          <w:tab w:val="left" w:pos="-567"/>
          <w:tab w:val="right" w:leader="dot" w:pos="9639"/>
        </w:tabs>
        <w:spacing w:after="0" w:line="240" w:lineRule="auto"/>
        <w:ind w:right="142"/>
        <w:jc w:val="center"/>
        <w:outlineLvl w:val="0"/>
        <w:rPr>
          <w:rFonts w:ascii="Times New Roman" w:hAnsi="Times New Roman"/>
          <w:b/>
          <w:sz w:val="28"/>
          <w:szCs w:val="28"/>
        </w:rPr>
      </w:pPr>
    </w:p>
    <w:p w:rsidR="00482DD7" w:rsidRDefault="00C93B3E" w:rsidP="0009227B">
      <w:pPr>
        <w:tabs>
          <w:tab w:val="left" w:pos="-567"/>
          <w:tab w:val="right" w:leader="dot" w:pos="9639"/>
        </w:tabs>
        <w:spacing w:after="0" w:line="240" w:lineRule="auto"/>
        <w:ind w:right="142"/>
        <w:jc w:val="center"/>
        <w:outlineLvl w:val="0"/>
        <w:rPr>
          <w:rFonts w:ascii="Times New Roman" w:hAnsi="Times New Roman"/>
          <w:b/>
          <w:sz w:val="28"/>
          <w:szCs w:val="28"/>
        </w:rPr>
      </w:pPr>
      <w:r>
        <w:rPr>
          <w:rFonts w:ascii="Times New Roman" w:hAnsi="Times New Roman"/>
          <w:b/>
          <w:sz w:val="28"/>
          <w:szCs w:val="28"/>
        </w:rPr>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32597F" w:rsidRPr="0032597F" w:rsidRDefault="00C93B3E" w:rsidP="0009227B">
      <w:pPr>
        <w:pStyle w:val="aff3"/>
        <w:spacing w:line="240" w:lineRule="auto"/>
        <w:rPr>
          <w:rFonts w:cs="Times New Roman"/>
          <w:b/>
          <w:szCs w:val="28"/>
        </w:rPr>
      </w:pPr>
      <w:r w:rsidRPr="009933AC">
        <w:rPr>
          <w:b/>
          <w:szCs w:val="28"/>
        </w:rPr>
        <w:lastRenderedPageBreak/>
        <w:t>Определение и назначение адаптированной основной общеобразовательной программы начального общего образования для слабовидящих обучающихся</w:t>
      </w:r>
      <w:r w:rsidR="0032597F">
        <w:rPr>
          <w:b/>
          <w:szCs w:val="28"/>
        </w:rPr>
        <w:t xml:space="preserve"> </w:t>
      </w:r>
    </w:p>
    <w:p w:rsidR="00C93B3E" w:rsidRPr="009933AC" w:rsidRDefault="00C93B3E" w:rsidP="0009227B">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C93B3E" w:rsidRDefault="00D1637C" w:rsidP="0009227B">
      <w:pPr>
        <w:tabs>
          <w:tab w:val="left" w:pos="-567"/>
        </w:tabs>
        <w:spacing w:after="0" w:line="24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w:t>
      </w:r>
      <w:r w:rsidR="0032597F">
        <w:rPr>
          <w:rFonts w:ascii="Times New Roman" w:hAnsi="Times New Roman"/>
          <w:sz w:val="28"/>
          <w:szCs w:val="28"/>
        </w:rPr>
        <w:t>лась</w:t>
      </w:r>
      <w:r w:rsidR="00C93B3E">
        <w:rPr>
          <w:rFonts w:ascii="Times New Roman" w:hAnsi="Times New Roman"/>
          <w:sz w:val="28"/>
          <w:szCs w:val="28"/>
        </w:rPr>
        <w:t xml:space="preserve">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09227B">
      <w:pPr>
        <w:tabs>
          <w:tab w:val="left" w:pos="-567"/>
        </w:tabs>
        <w:spacing w:after="0" w:line="24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32597F" w:rsidRPr="005A3E30" w:rsidRDefault="00C93B3E" w:rsidP="0009227B">
      <w:pPr>
        <w:pStyle w:val="ConsPlusNormal"/>
        <w:tabs>
          <w:tab w:val="left" w:pos="-567"/>
        </w:tabs>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32597F" w:rsidRPr="0032597F" w:rsidRDefault="0032597F" w:rsidP="0009227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2597F">
        <w:rPr>
          <w:rFonts w:ascii="Times New Roman" w:hAnsi="Times New Roman"/>
          <w:sz w:val="28"/>
          <w:szCs w:val="28"/>
        </w:rPr>
        <w:t>Адаптированной основная общеобразовательная  программа начального общего образования для слабовидящих обучающихся содержит следующие разделы:</w:t>
      </w:r>
    </w:p>
    <w:p w:rsidR="009132F1" w:rsidRPr="009933AC" w:rsidRDefault="009132F1" w:rsidP="0009227B">
      <w:pPr>
        <w:tabs>
          <w:tab w:val="left" w:pos="-567"/>
        </w:tabs>
        <w:spacing w:after="0" w:line="240" w:lineRule="auto"/>
        <w:ind w:right="139" w:firstLine="709"/>
        <w:contextualSpacing/>
        <w:jc w:val="both"/>
        <w:rPr>
          <w:rFonts w:ascii="Times New Roman" w:hAnsi="Times New Roman"/>
          <w:b/>
          <w:sz w:val="28"/>
          <w:szCs w:val="28"/>
        </w:rPr>
      </w:pPr>
    </w:p>
    <w:p w:rsidR="00A46242" w:rsidRPr="00A46242" w:rsidRDefault="0076631F" w:rsidP="0009227B">
      <w:pPr>
        <w:spacing w:after="0" w:line="240" w:lineRule="auto"/>
        <w:ind w:firstLine="709"/>
        <w:contextualSpacing/>
        <w:jc w:val="both"/>
        <w:rPr>
          <w:rFonts w:ascii="Times New Roman" w:hAnsi="Times New Roman"/>
          <w:sz w:val="28"/>
          <w:szCs w:val="28"/>
        </w:rPr>
      </w:pPr>
      <w:r>
        <w:rPr>
          <w:rFonts w:ascii="Times New Roman" w:hAnsi="Times New Roman"/>
          <w:sz w:val="28"/>
        </w:rPr>
        <w:t>1.</w:t>
      </w:r>
      <w:r w:rsidR="00A46242"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sidR="00A46242">
        <w:rPr>
          <w:rFonts w:ascii="Times New Roman" w:hAnsi="Times New Roman"/>
          <w:sz w:val="28"/>
          <w:szCs w:val="28"/>
        </w:rPr>
        <w:t xml:space="preserve"> для слабовидящих обучающихся</w:t>
      </w:r>
      <w:r w:rsidR="00A46242"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09227B">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09227B">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09227B">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09227B">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76631F" w:rsidP="0009227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A46242" w:rsidRPr="00A46242">
        <w:rPr>
          <w:rFonts w:ascii="Times New Roman" w:hAnsi="Times New Roman"/>
          <w:sz w:val="28"/>
          <w:szCs w:val="28"/>
        </w:rPr>
        <w:t xml:space="preserve">Содержательный раздел определяет общее содержание </w:t>
      </w:r>
      <w:r w:rsidR="00A46242">
        <w:rPr>
          <w:rFonts w:ascii="Times New Roman" w:hAnsi="Times New Roman"/>
          <w:sz w:val="28"/>
          <w:szCs w:val="28"/>
        </w:rPr>
        <w:t xml:space="preserve">АООП </w:t>
      </w:r>
      <w:r w:rsidR="00A46242" w:rsidRPr="00A46242">
        <w:rPr>
          <w:rFonts w:ascii="Times New Roman" w:hAnsi="Times New Roman"/>
          <w:sz w:val="28"/>
          <w:szCs w:val="28"/>
        </w:rPr>
        <w:t xml:space="preserve">НОО </w:t>
      </w:r>
      <w:r w:rsidR="00A46242">
        <w:rPr>
          <w:rFonts w:ascii="Times New Roman" w:hAnsi="Times New Roman"/>
          <w:sz w:val="28"/>
          <w:szCs w:val="28"/>
        </w:rPr>
        <w:t xml:space="preserve">для слабовидящих </w:t>
      </w:r>
      <w:r w:rsidR="00A46242"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09227B">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09227B">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09227B">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lastRenderedPageBreak/>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09227B">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09227B">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09227B">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76631F" w:rsidP="0009227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A46242" w:rsidRPr="00A46242">
        <w:rPr>
          <w:rFonts w:ascii="Times New Roman" w:hAnsi="Times New Roman"/>
          <w:sz w:val="28"/>
          <w:szCs w:val="28"/>
        </w:rPr>
        <w:t>Организационный раздел включает:</w:t>
      </w:r>
    </w:p>
    <w:p w:rsidR="00A46242" w:rsidRPr="00A46242" w:rsidRDefault="00A46242" w:rsidP="0009227B">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09227B">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09227B">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C93B3E" w:rsidRPr="009933AC" w:rsidRDefault="00C93B3E" w:rsidP="0009227B">
      <w:pPr>
        <w:tabs>
          <w:tab w:val="left" w:pos="-567"/>
        </w:tabs>
        <w:spacing w:after="0" w:line="24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09227B">
      <w:pPr>
        <w:spacing w:after="0" w:line="24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09227B">
      <w:pPr>
        <w:spacing w:after="0" w:line="24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w:t>
      </w:r>
      <w:r w:rsidR="0076631F">
        <w:rPr>
          <w:rFonts w:ascii="Times New Roman" w:hAnsi="Times New Roman"/>
          <w:bCs/>
          <w:iCs/>
          <w:kern w:val="28"/>
          <w:sz w:val="28"/>
          <w:szCs w:val="28"/>
        </w:rPr>
        <w:t xml:space="preserve"> </w:t>
      </w:r>
      <w:r>
        <w:rPr>
          <w:rFonts w:ascii="Times New Roman" w:hAnsi="Times New Roman"/>
          <w:bCs/>
          <w:iCs/>
          <w:kern w:val="28"/>
          <w:sz w:val="28"/>
          <w:szCs w:val="28"/>
        </w:rPr>
        <w:t xml:space="preserve">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09227B">
      <w:pPr>
        <w:autoSpaceDE w:val="0"/>
        <w:autoSpaceDN w:val="0"/>
        <w:adjustRightInd w:val="0"/>
        <w:spacing w:after="0" w:line="24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09227B">
      <w:pPr>
        <w:autoSpaceDE w:val="0"/>
        <w:autoSpaceDN w:val="0"/>
        <w:adjustRightInd w:val="0"/>
        <w:spacing w:after="0" w:line="24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09227B">
      <w:pPr>
        <w:autoSpaceDE w:val="0"/>
        <w:autoSpaceDN w:val="0"/>
        <w:adjustRightInd w:val="0"/>
        <w:spacing w:after="0" w:line="24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09227B">
      <w:pPr>
        <w:autoSpaceDE w:val="0"/>
        <w:autoSpaceDN w:val="0"/>
        <w:adjustRightInd w:val="0"/>
        <w:spacing w:after="0" w:line="24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w:t>
      </w:r>
      <w:r w:rsidRPr="00C37B1B">
        <w:rPr>
          <w:rFonts w:ascii="Times New Roman" w:hAnsi="Times New Roman"/>
          <w:kern w:val="28"/>
          <w:sz w:val="28"/>
          <w:szCs w:val="28"/>
        </w:rPr>
        <w:lastRenderedPageBreak/>
        <w:t xml:space="preserve">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09227B">
      <w:pPr>
        <w:numPr>
          <w:ilvl w:val="0"/>
          <w:numId w:val="1"/>
        </w:numPr>
        <w:spacing w:after="0" w:line="24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09227B">
      <w:pPr>
        <w:numPr>
          <w:ilvl w:val="0"/>
          <w:numId w:val="1"/>
        </w:numPr>
        <w:spacing w:after="0" w:line="24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09227B">
      <w:pPr>
        <w:numPr>
          <w:ilvl w:val="0"/>
          <w:numId w:val="1"/>
        </w:numPr>
        <w:spacing w:after="0" w:line="24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09227B">
      <w:pPr>
        <w:numPr>
          <w:ilvl w:val="0"/>
          <w:numId w:val="1"/>
        </w:numPr>
        <w:tabs>
          <w:tab w:val="clear" w:pos="720"/>
        </w:tabs>
        <w:spacing w:after="0" w:line="24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09227B">
      <w:pPr>
        <w:spacing w:after="0" w:line="24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09227B">
      <w:pPr>
        <w:spacing w:after="0" w:line="24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09227B">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76631F" w:rsidRDefault="00FC675F" w:rsidP="0009227B">
      <w:pPr>
        <w:tabs>
          <w:tab w:val="left" w:pos="-567"/>
          <w:tab w:val="right" w:leader="dot" w:pos="9639"/>
        </w:tabs>
        <w:spacing w:after="0" w:line="240" w:lineRule="auto"/>
        <w:ind w:right="142"/>
        <w:jc w:val="center"/>
        <w:outlineLvl w:val="0"/>
        <w:rPr>
          <w:rFonts w:ascii="Times New Roman" w:hAnsi="Times New Roman"/>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w:t>
      </w:r>
      <w:r w:rsidR="0076631F">
        <w:rPr>
          <w:rFonts w:ascii="Times New Roman" w:hAnsi="Times New Roman"/>
          <w:b/>
          <w:sz w:val="28"/>
          <w:szCs w:val="28"/>
        </w:rPr>
        <w:t xml:space="preserve">ОБЩЕОБРАЗОВАТЕЛЬНАЯ ПРОГРАММА  </w:t>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w:t>
      </w:r>
    </w:p>
    <w:p w:rsidR="00424487" w:rsidRDefault="005A5CED" w:rsidP="0009227B">
      <w:pPr>
        <w:tabs>
          <w:tab w:val="left" w:pos="-567"/>
          <w:tab w:val="right" w:leader="dot" w:pos="9639"/>
        </w:tabs>
        <w:spacing w:after="0" w:line="240" w:lineRule="auto"/>
        <w:ind w:right="142"/>
        <w:jc w:val="center"/>
        <w:outlineLvl w:val="0"/>
        <w:rPr>
          <w:rFonts w:ascii="Times New Roman" w:hAnsi="Times New Roman"/>
          <w:b/>
          <w:sz w:val="28"/>
          <w:szCs w:val="28"/>
        </w:rPr>
      </w:pPr>
      <w:r>
        <w:rPr>
          <w:rFonts w:ascii="Times New Roman" w:hAnsi="Times New Roman"/>
          <w:b/>
          <w:sz w:val="28"/>
          <w:szCs w:val="28"/>
        </w:rPr>
        <w:t xml:space="preserve"> </w:t>
      </w:r>
      <w:r w:rsidRPr="00336141">
        <w:rPr>
          <w:rFonts w:ascii="Times New Roman" w:hAnsi="Times New Roman"/>
          <w:b/>
          <w:sz w:val="28"/>
          <w:szCs w:val="28"/>
        </w:rPr>
        <w:t xml:space="preserve">(ВАРИАНТ </w:t>
      </w:r>
      <w:r>
        <w:rPr>
          <w:rFonts w:ascii="Times New Roman" w:hAnsi="Times New Roman"/>
          <w:b/>
          <w:sz w:val="28"/>
          <w:szCs w:val="28"/>
        </w:rPr>
        <w:t>4.1</w:t>
      </w:r>
      <w:r w:rsidRPr="00336141">
        <w:rPr>
          <w:rFonts w:ascii="Times New Roman" w:hAnsi="Times New Roman"/>
          <w:sz w:val="28"/>
          <w:szCs w:val="28"/>
        </w:rPr>
        <w:t>)</w:t>
      </w:r>
    </w:p>
    <w:p w:rsidR="00424487" w:rsidRDefault="00424487" w:rsidP="0009227B">
      <w:pPr>
        <w:tabs>
          <w:tab w:val="left" w:pos="-567"/>
          <w:tab w:val="right" w:leader="dot" w:pos="9639"/>
        </w:tabs>
        <w:spacing w:after="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09227B">
      <w:pPr>
        <w:tabs>
          <w:tab w:val="left" w:pos="-567"/>
          <w:tab w:val="right" w:leader="dot" w:pos="9639"/>
        </w:tabs>
        <w:spacing w:after="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76631F" w:rsidRDefault="00424487" w:rsidP="0009227B">
      <w:pPr>
        <w:tabs>
          <w:tab w:val="left" w:pos="-567"/>
          <w:tab w:val="right" w:leader="dot" w:pos="9639"/>
        </w:tabs>
        <w:spacing w:after="0" w:line="240" w:lineRule="auto"/>
        <w:ind w:right="142"/>
        <w:jc w:val="center"/>
        <w:outlineLvl w:val="0"/>
        <w:rPr>
          <w:rFonts w:ascii="Times New Roman" w:hAnsi="Times New Roman"/>
          <w:b/>
          <w:sz w:val="28"/>
          <w:szCs w:val="28"/>
        </w:rPr>
      </w:pPr>
      <w:r w:rsidRPr="00EA2B30">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слабовидящих обучающихся</w:t>
      </w:r>
      <w:r w:rsidR="0076631F">
        <w:rPr>
          <w:rFonts w:ascii="Times New Roman" w:hAnsi="Times New Roman"/>
          <w:b/>
          <w:sz w:val="28"/>
          <w:szCs w:val="28"/>
        </w:rPr>
        <w:t xml:space="preserve"> </w:t>
      </w:r>
    </w:p>
    <w:p w:rsidR="00424487" w:rsidRPr="00EA2B30" w:rsidRDefault="00424487" w:rsidP="0009227B">
      <w:pPr>
        <w:spacing w:after="0" w:line="240" w:lineRule="auto"/>
        <w:ind w:firstLine="708"/>
        <w:contextualSpacing/>
        <w:jc w:val="both"/>
        <w:rPr>
          <w:rFonts w:ascii="Times New Roman" w:hAnsi="Times New Roman"/>
          <w:b/>
          <w:sz w:val="28"/>
          <w:szCs w:val="28"/>
        </w:rPr>
      </w:pP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09227B">
      <w:pPr>
        <w:pStyle w:val="af"/>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09227B">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09227B">
      <w:pPr>
        <w:pStyle w:val="ae"/>
        <w:spacing w:line="24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09227B">
      <w:pPr>
        <w:pStyle w:val="ConsPlusNormal"/>
        <w:widowControl/>
        <w:tabs>
          <w:tab w:val="left" w:pos="1985"/>
          <w:tab w:val="left" w:pos="2127"/>
        </w:tabs>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09227B">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09227B">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09227B">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09227B">
      <w:pPr>
        <w:pStyle w:val="ae"/>
        <w:spacing w:line="24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09227B">
      <w:pPr>
        <w:pStyle w:val="ConsPlusNormal"/>
        <w:tabs>
          <w:tab w:val="left" w:pos="1985"/>
          <w:tab w:val="left" w:pos="2127"/>
        </w:tabs>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09227B">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09227B">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09227B">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09227B">
      <w:pPr>
        <w:pStyle w:val="ae"/>
        <w:spacing w:line="24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09227B">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09227B">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09227B">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09227B">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09227B">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w:t>
      </w:r>
      <w:r w:rsidRPr="00E55A3A">
        <w:rPr>
          <w:rFonts w:ascii="Times New Roman" w:hAnsi="Times New Roman" w:cs="Times New Roman"/>
          <w:color w:val="auto"/>
          <w:sz w:val="28"/>
          <w:szCs w:val="28"/>
        </w:rPr>
        <w:lastRenderedPageBreak/>
        <w:t xml:space="preserve">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09227B">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09227B">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09227B">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Определенная часть обучающихся, входящих в данную группу, в силу наличия неблагоприятных зрительных прогнозов, наряду с овладением </w:t>
      </w:r>
      <w:r w:rsidRPr="00EA2B30">
        <w:rPr>
          <w:rFonts w:ascii="Times New Roman" w:hAnsi="Times New Roman"/>
          <w:sz w:val="28"/>
          <w:szCs w:val="28"/>
        </w:rPr>
        <w:lastRenderedPageBreak/>
        <w:t>традиционной системой письма и чтения, должна параллельно обучаться рельефно-точечной системе письма и чтения.</w:t>
      </w:r>
    </w:p>
    <w:p w:rsidR="00EA2B30" w:rsidRPr="00EA2B30" w:rsidRDefault="00EA2B30" w:rsidP="0009227B">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09227B">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w:t>
      </w:r>
      <w:r w:rsidRPr="00EA2B30">
        <w:rPr>
          <w:rFonts w:ascii="Times New Roman" w:hAnsi="Times New Roman"/>
          <w:sz w:val="28"/>
          <w:szCs w:val="28"/>
        </w:rPr>
        <w:lastRenderedPageBreak/>
        <w:t xml:space="preserve">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09227B">
      <w:pPr>
        <w:tabs>
          <w:tab w:val="left" w:pos="540"/>
        </w:tabs>
        <w:spacing w:after="0" w:line="24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lastRenderedPageBreak/>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09227B">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09227B">
      <w:pPr>
        <w:tabs>
          <w:tab w:val="left" w:pos="709"/>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получение специальной помощи средствами образования;  </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09227B">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09227B">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w:t>
      </w:r>
      <w:r w:rsidRPr="00EA2B30">
        <w:rPr>
          <w:rFonts w:ascii="Times New Roman" w:hAnsi="Times New Roman"/>
          <w:sz w:val="28"/>
        </w:rPr>
        <w:lastRenderedPageBreak/>
        <w:t xml:space="preserve">отклонений в развитии и профилактику возникновения вторичных отклонений в развитии слабовидящего; </w:t>
      </w:r>
    </w:p>
    <w:p w:rsidR="00EA2B30" w:rsidRPr="00EA2B30" w:rsidRDefault="000811AA" w:rsidP="000811AA">
      <w:pPr>
        <w:tabs>
          <w:tab w:val="left" w:pos="284"/>
        </w:tabs>
        <w:spacing w:after="0" w:line="240" w:lineRule="auto"/>
        <w:contextualSpacing/>
        <w:jc w:val="both"/>
        <w:rPr>
          <w:rFonts w:ascii="Times New Roman" w:hAnsi="Times New Roman"/>
          <w:sz w:val="28"/>
        </w:rPr>
      </w:pPr>
      <w:r>
        <w:rPr>
          <w:rFonts w:ascii="Times New Roman" w:hAnsi="Times New Roman"/>
          <w:b/>
          <w:sz w:val="28"/>
        </w:rPr>
        <w:t xml:space="preserve">          </w:t>
      </w:r>
      <w:r w:rsidR="00EA2B30"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09227B">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09227B">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09227B">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09227B">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09227B">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09227B">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09227B">
      <w:pPr>
        <w:tabs>
          <w:tab w:val="left" w:pos="540"/>
          <w:tab w:val="left" w:pos="709"/>
        </w:tabs>
        <w:spacing w:after="0" w:line="24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09227B">
      <w:pPr>
        <w:tabs>
          <w:tab w:val="left" w:pos="-567"/>
          <w:tab w:val="right" w:leader="dot" w:pos="9639"/>
        </w:tabs>
        <w:spacing w:after="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09227B">
      <w:pPr>
        <w:numPr>
          <w:ilvl w:val="0"/>
          <w:numId w:val="7"/>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09227B">
      <w:pPr>
        <w:numPr>
          <w:ilvl w:val="0"/>
          <w:numId w:val="7"/>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09227B">
      <w:pPr>
        <w:numPr>
          <w:ilvl w:val="0"/>
          <w:numId w:val="6"/>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w:t>
      </w:r>
      <w:r w:rsidRPr="00F15C76">
        <w:rPr>
          <w:rFonts w:ascii="Times New Roman" w:hAnsi="Times New Roman"/>
          <w:sz w:val="28"/>
          <w:szCs w:val="28"/>
        </w:rPr>
        <w:lastRenderedPageBreak/>
        <w:t>внезапно возникших затруднениях; развитие элементарных навыков самообслуживания;</w:t>
      </w:r>
    </w:p>
    <w:p w:rsidR="00EA2B30" w:rsidRPr="00F15C76" w:rsidRDefault="00EA2B30" w:rsidP="0009227B">
      <w:pPr>
        <w:numPr>
          <w:ilvl w:val="0"/>
          <w:numId w:val="6"/>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09227B">
      <w:pPr>
        <w:numPr>
          <w:ilvl w:val="0"/>
          <w:numId w:val="6"/>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09227B">
      <w:pPr>
        <w:numPr>
          <w:ilvl w:val="0"/>
          <w:numId w:val="6"/>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lastRenderedPageBreak/>
        <w:t>проявляет стремление к самостоятельности и независимости от окружающих (в учебных и бытовых ситуациях);</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способен проявлять настойчивость в достижении цели;</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09227B">
      <w:pPr>
        <w:tabs>
          <w:tab w:val="left" w:pos="-567"/>
          <w:tab w:val="right" w:leader="dot" w:pos="9639"/>
        </w:tabs>
        <w:spacing w:after="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достижения планируемых результатов освоения АООП НОО предполагает комплексный подход к оценке результатов </w:t>
      </w:r>
      <w:r w:rsidRPr="00F15C76">
        <w:rPr>
          <w:rFonts w:ascii="Times New Roman" w:hAnsi="Times New Roman"/>
          <w:sz w:val="28"/>
        </w:rPr>
        <w:lastRenderedPageBreak/>
        <w:t>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способность к проявлению социальной активности;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09227B">
      <w:pPr>
        <w:spacing w:after="0" w:line="24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w:t>
      </w:r>
      <w:r w:rsidRPr="00F15C76">
        <w:rPr>
          <w:rFonts w:ascii="Times New Roman" w:hAnsi="Times New Roman"/>
          <w:sz w:val="28"/>
          <w:szCs w:val="28"/>
        </w:rPr>
        <w:lastRenderedPageBreak/>
        <w:t>обучающегося в соответствии с планируемыми результатами освоения ими программы коррекционной работы.</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09227B">
      <w:pPr>
        <w:pStyle w:val="WW-12"/>
        <w:spacing w:line="24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09227B">
      <w:pPr>
        <w:pStyle w:val="af0"/>
        <w:spacing w:line="24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09227B">
      <w:pPr>
        <w:pStyle w:val="af0"/>
        <w:spacing w:line="24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Default="00F15C76" w:rsidP="0009227B">
      <w:pPr>
        <w:tabs>
          <w:tab w:val="left" w:pos="-567"/>
        </w:tabs>
        <w:spacing w:after="0" w:line="240" w:lineRule="auto"/>
        <w:ind w:right="139" w:firstLine="709"/>
        <w:contextualSpacing/>
        <w:jc w:val="both"/>
        <w:rPr>
          <w:rFonts w:ascii="Times New Roman" w:hAnsi="Times New Roman"/>
          <w:sz w:val="28"/>
          <w:szCs w:val="28"/>
        </w:rPr>
      </w:pPr>
      <w:r w:rsidRPr="00F15C76">
        <w:rPr>
          <w:rFonts w:ascii="Times New Roman" w:hAnsi="Times New Roman"/>
          <w:sz w:val="28"/>
          <w:szCs w:val="28"/>
        </w:rPr>
        <w:t>особенностей контингента обучающихся.</w:t>
      </w: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Default="002A51CB" w:rsidP="0009227B">
      <w:pPr>
        <w:tabs>
          <w:tab w:val="left" w:pos="-567"/>
        </w:tabs>
        <w:spacing w:after="0" w:line="240" w:lineRule="auto"/>
        <w:ind w:right="139" w:firstLine="709"/>
        <w:contextualSpacing/>
        <w:jc w:val="both"/>
        <w:rPr>
          <w:rFonts w:ascii="Times New Roman" w:hAnsi="Times New Roman"/>
          <w:sz w:val="28"/>
          <w:szCs w:val="28"/>
        </w:rPr>
      </w:pPr>
    </w:p>
    <w:p w:rsidR="002A51CB" w:rsidRPr="00F15C76" w:rsidRDefault="002A51CB" w:rsidP="0009227B">
      <w:pPr>
        <w:tabs>
          <w:tab w:val="left" w:pos="-567"/>
        </w:tabs>
        <w:spacing w:after="0" w:line="240" w:lineRule="auto"/>
        <w:ind w:right="139" w:firstLine="709"/>
        <w:contextualSpacing/>
        <w:jc w:val="both"/>
        <w:rPr>
          <w:rFonts w:ascii="Times New Roman" w:hAnsi="Times New Roman"/>
          <w:b/>
          <w:bCs/>
          <w:sz w:val="28"/>
          <w:szCs w:val="28"/>
        </w:rPr>
      </w:pPr>
    </w:p>
    <w:p w:rsidR="00424487" w:rsidRDefault="00424487" w:rsidP="0009227B">
      <w:pPr>
        <w:tabs>
          <w:tab w:val="left" w:pos="-567"/>
        </w:tabs>
        <w:spacing w:after="0" w:line="240" w:lineRule="auto"/>
        <w:ind w:right="142"/>
        <w:jc w:val="center"/>
        <w:outlineLvl w:val="1"/>
        <w:rPr>
          <w:rFonts w:ascii="Times New Roman" w:hAnsi="Times New Roman"/>
          <w:b/>
          <w:bCs/>
          <w:sz w:val="28"/>
          <w:szCs w:val="28"/>
        </w:rPr>
      </w:pPr>
      <w:r>
        <w:rPr>
          <w:rFonts w:ascii="Times New Roman" w:hAnsi="Times New Roman"/>
          <w:b/>
          <w:bCs/>
          <w:sz w:val="28"/>
          <w:szCs w:val="28"/>
        </w:rPr>
        <w:lastRenderedPageBreak/>
        <w:t>2.2. Содержательный раздел</w:t>
      </w:r>
    </w:p>
    <w:p w:rsidR="00A42877" w:rsidRPr="00A42877" w:rsidRDefault="00A42877" w:rsidP="0009227B">
      <w:pPr>
        <w:tabs>
          <w:tab w:val="left" w:pos="-567"/>
        </w:tabs>
        <w:spacing w:after="0" w:line="24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09227B">
      <w:pPr>
        <w:tabs>
          <w:tab w:val="left" w:pos="-567"/>
        </w:tabs>
        <w:spacing w:after="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09227B">
      <w:pPr>
        <w:tabs>
          <w:tab w:val="left" w:pos="-567"/>
        </w:tabs>
        <w:spacing w:after="0" w:line="24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09227B">
      <w:pPr>
        <w:tabs>
          <w:tab w:val="left" w:pos="-567"/>
        </w:tabs>
        <w:spacing w:after="0" w:line="24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09227B">
      <w:pPr>
        <w:tabs>
          <w:tab w:val="left" w:pos="-567"/>
        </w:tabs>
        <w:spacing w:after="0" w:line="24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своевременное выявление у слабовидящего обучающегося особых образовательных потребностей, позволяющих разработать рекомендации по </w:t>
      </w:r>
      <w:r w:rsidRPr="00F15C76">
        <w:rPr>
          <w:rFonts w:ascii="Times New Roman" w:hAnsi="Times New Roman"/>
          <w:sz w:val="28"/>
          <w:szCs w:val="28"/>
        </w:rPr>
        <w:lastRenderedPageBreak/>
        <w:t>оказанию психолого­медико­педагогической помощи в условиях образовательной организации;</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09227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Default="00F15C76" w:rsidP="002A51CB">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r w:rsidR="002A51CB">
        <w:rPr>
          <w:rFonts w:ascii="Times New Roman" w:hAnsi="Times New Roman"/>
          <w:sz w:val="28"/>
          <w:szCs w:val="28"/>
        </w:rPr>
        <w:t xml:space="preserve"> </w:t>
      </w: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2A51CB">
      <w:pPr>
        <w:keepNext/>
        <w:spacing w:after="0" w:line="240" w:lineRule="auto"/>
        <w:contextualSpacing/>
        <w:jc w:val="both"/>
        <w:rPr>
          <w:rFonts w:ascii="Times New Roman" w:hAnsi="Times New Roman"/>
          <w:sz w:val="28"/>
          <w:szCs w:val="28"/>
        </w:rPr>
      </w:pPr>
    </w:p>
    <w:p w:rsidR="002A51CB" w:rsidRDefault="002A51CB" w:rsidP="002A51CB">
      <w:pPr>
        <w:keepNext/>
        <w:spacing w:after="0" w:line="240" w:lineRule="auto"/>
        <w:contextualSpacing/>
        <w:jc w:val="both"/>
        <w:rPr>
          <w:rFonts w:ascii="Times New Roman" w:hAnsi="Times New Roman"/>
          <w:sz w:val="28"/>
          <w:szCs w:val="28"/>
        </w:rPr>
      </w:pPr>
    </w:p>
    <w:p w:rsidR="002A51CB" w:rsidRPr="00F15C76" w:rsidRDefault="002A51CB" w:rsidP="0009227B">
      <w:pPr>
        <w:keepNext/>
        <w:spacing w:after="0" w:line="240" w:lineRule="auto"/>
        <w:ind w:firstLine="709"/>
        <w:contextualSpacing/>
        <w:jc w:val="both"/>
        <w:rPr>
          <w:rFonts w:ascii="Times New Roman" w:hAnsi="Times New Roman"/>
          <w:sz w:val="28"/>
          <w:szCs w:val="28"/>
        </w:rPr>
      </w:pPr>
    </w:p>
    <w:p w:rsidR="002A51CB" w:rsidRDefault="002A51CB" w:rsidP="0009227B">
      <w:pPr>
        <w:tabs>
          <w:tab w:val="left" w:pos="-567"/>
        </w:tabs>
        <w:spacing w:after="0" w:line="240" w:lineRule="auto"/>
        <w:jc w:val="center"/>
        <w:outlineLvl w:val="1"/>
        <w:rPr>
          <w:rFonts w:ascii="Times New Roman" w:hAnsi="Times New Roman"/>
          <w:b/>
          <w:bCs/>
          <w:sz w:val="28"/>
          <w:szCs w:val="28"/>
        </w:rPr>
      </w:pPr>
    </w:p>
    <w:p w:rsidR="002A51CB" w:rsidRDefault="002A51CB" w:rsidP="0009227B">
      <w:pPr>
        <w:tabs>
          <w:tab w:val="left" w:pos="-567"/>
        </w:tabs>
        <w:spacing w:after="0" w:line="240" w:lineRule="auto"/>
        <w:jc w:val="center"/>
        <w:outlineLvl w:val="1"/>
        <w:rPr>
          <w:rFonts w:ascii="Times New Roman" w:hAnsi="Times New Roman"/>
          <w:b/>
          <w:bCs/>
          <w:sz w:val="28"/>
          <w:szCs w:val="28"/>
        </w:rPr>
      </w:pPr>
    </w:p>
    <w:p w:rsidR="00424487" w:rsidRDefault="00424487" w:rsidP="0009227B">
      <w:pPr>
        <w:tabs>
          <w:tab w:val="left" w:pos="-567"/>
        </w:tabs>
        <w:spacing w:after="0" w:line="240" w:lineRule="auto"/>
        <w:jc w:val="center"/>
        <w:outlineLvl w:val="1"/>
        <w:rPr>
          <w:rFonts w:ascii="Times New Roman" w:hAnsi="Times New Roman"/>
          <w:b/>
          <w:bCs/>
          <w:sz w:val="28"/>
          <w:szCs w:val="28"/>
        </w:rPr>
      </w:pPr>
      <w:r>
        <w:rPr>
          <w:rFonts w:ascii="Times New Roman" w:hAnsi="Times New Roman"/>
          <w:b/>
          <w:bCs/>
          <w:sz w:val="28"/>
          <w:szCs w:val="28"/>
        </w:rPr>
        <w:lastRenderedPageBreak/>
        <w:t>2.3. Организационный раздел</w:t>
      </w:r>
    </w:p>
    <w:p w:rsidR="00424487" w:rsidRDefault="00424487" w:rsidP="0009227B">
      <w:pPr>
        <w:tabs>
          <w:tab w:val="left" w:pos="-567"/>
        </w:tabs>
        <w:spacing w:after="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Default="006E5FB3" w:rsidP="0009227B">
      <w:pPr>
        <w:tabs>
          <w:tab w:val="left" w:pos="-567"/>
        </w:tabs>
        <w:spacing w:after="0" w:line="24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1418"/>
        <w:gridCol w:w="1417"/>
        <w:gridCol w:w="992"/>
        <w:gridCol w:w="958"/>
      </w:tblGrid>
      <w:tr w:rsidR="00466E36" w:rsidRPr="00466E36" w:rsidTr="009B1705">
        <w:trPr>
          <w:jc w:val="center"/>
        </w:trPr>
        <w:tc>
          <w:tcPr>
            <w:tcW w:w="2235" w:type="dxa"/>
            <w:vMerge w:val="restart"/>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Предметные области</w:t>
            </w:r>
          </w:p>
        </w:tc>
        <w:tc>
          <w:tcPr>
            <w:tcW w:w="2551" w:type="dxa"/>
            <w:vMerge w:val="restart"/>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Учебные предметы/ Классы</w:t>
            </w:r>
          </w:p>
        </w:tc>
        <w:tc>
          <w:tcPr>
            <w:tcW w:w="4785" w:type="dxa"/>
            <w:gridSpan w:val="4"/>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Количество часов в неделю</w:t>
            </w:r>
          </w:p>
        </w:tc>
      </w:tr>
      <w:tr w:rsidR="00466E36" w:rsidRPr="00466E36" w:rsidTr="009B1705">
        <w:trPr>
          <w:jc w:val="center"/>
        </w:trPr>
        <w:tc>
          <w:tcPr>
            <w:tcW w:w="2235" w:type="dxa"/>
            <w:vMerge/>
          </w:tcPr>
          <w:p w:rsidR="00466E36" w:rsidRPr="00466E36" w:rsidRDefault="00466E36" w:rsidP="009B1705">
            <w:pPr>
              <w:jc w:val="center"/>
              <w:rPr>
                <w:rFonts w:ascii="Times New Roman" w:hAnsi="Times New Roman"/>
                <w:b/>
                <w:sz w:val="28"/>
                <w:szCs w:val="28"/>
                <w:lang w:val="en-US"/>
              </w:rPr>
            </w:pPr>
          </w:p>
        </w:tc>
        <w:tc>
          <w:tcPr>
            <w:tcW w:w="2551" w:type="dxa"/>
            <w:vMerge/>
          </w:tcPr>
          <w:p w:rsidR="00466E36" w:rsidRPr="00466E36" w:rsidRDefault="00466E36" w:rsidP="009B1705">
            <w:pPr>
              <w:jc w:val="center"/>
              <w:rPr>
                <w:rFonts w:ascii="Times New Roman" w:hAnsi="Times New Roman"/>
                <w:b/>
                <w:i/>
                <w:sz w:val="28"/>
                <w:szCs w:val="28"/>
                <w:lang w:val="en-US"/>
              </w:rPr>
            </w:pPr>
          </w:p>
        </w:tc>
        <w:tc>
          <w:tcPr>
            <w:tcW w:w="141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I</w:t>
            </w:r>
          </w:p>
        </w:tc>
        <w:tc>
          <w:tcPr>
            <w:tcW w:w="1417"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II</w:t>
            </w:r>
          </w:p>
        </w:tc>
        <w:tc>
          <w:tcPr>
            <w:tcW w:w="992"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III</w:t>
            </w:r>
          </w:p>
        </w:tc>
        <w:tc>
          <w:tcPr>
            <w:tcW w:w="95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IV</w:t>
            </w:r>
          </w:p>
        </w:tc>
      </w:tr>
      <w:tr w:rsidR="00466E36" w:rsidRPr="00466E36" w:rsidTr="009B1705">
        <w:trPr>
          <w:jc w:val="center"/>
        </w:trPr>
        <w:tc>
          <w:tcPr>
            <w:tcW w:w="2235" w:type="dxa"/>
            <w:tcBorders>
              <w:bottom w:val="nil"/>
            </w:tcBorders>
          </w:tcPr>
          <w:p w:rsidR="00466E36" w:rsidRPr="00466E36" w:rsidRDefault="00466E36" w:rsidP="009B1705">
            <w:pPr>
              <w:jc w:val="center"/>
              <w:rPr>
                <w:rFonts w:ascii="Times New Roman" w:hAnsi="Times New Roman"/>
                <w:b/>
                <w:sz w:val="28"/>
                <w:szCs w:val="28"/>
                <w:lang w:val="en-US"/>
              </w:rPr>
            </w:pPr>
          </w:p>
        </w:tc>
        <w:tc>
          <w:tcPr>
            <w:tcW w:w="2551" w:type="dxa"/>
            <w:tcBorders>
              <w:bottom w:val="nil"/>
            </w:tcBorders>
          </w:tcPr>
          <w:p w:rsidR="00466E36" w:rsidRPr="00466E36" w:rsidRDefault="00466E36" w:rsidP="009B1705">
            <w:pPr>
              <w:jc w:val="center"/>
              <w:rPr>
                <w:rFonts w:ascii="Times New Roman" w:hAnsi="Times New Roman"/>
                <w:i/>
                <w:sz w:val="28"/>
                <w:szCs w:val="28"/>
                <w:lang w:val="en-US"/>
              </w:rPr>
            </w:pPr>
            <w:r w:rsidRPr="00466E36">
              <w:rPr>
                <w:rFonts w:ascii="Times New Roman" w:hAnsi="Times New Roman"/>
                <w:i/>
                <w:sz w:val="28"/>
                <w:szCs w:val="28"/>
                <w:lang w:val="en-US"/>
              </w:rPr>
              <w:t>Обязательная часть</w:t>
            </w:r>
          </w:p>
        </w:tc>
        <w:tc>
          <w:tcPr>
            <w:tcW w:w="4785" w:type="dxa"/>
            <w:gridSpan w:val="4"/>
            <w:tcBorders>
              <w:bottom w:val="nil"/>
            </w:tcBorders>
          </w:tcPr>
          <w:p w:rsidR="00466E36" w:rsidRPr="00466E36" w:rsidRDefault="00466E36" w:rsidP="009B1705">
            <w:pPr>
              <w:jc w:val="center"/>
              <w:rPr>
                <w:rFonts w:ascii="Times New Roman" w:hAnsi="Times New Roman"/>
                <w:b/>
                <w:color w:val="FF0000"/>
                <w:sz w:val="28"/>
                <w:szCs w:val="28"/>
                <w:lang w:val="en-US"/>
              </w:rPr>
            </w:pPr>
          </w:p>
        </w:tc>
      </w:tr>
      <w:tr w:rsidR="00466E36" w:rsidRPr="00466E36" w:rsidTr="009B1705">
        <w:trPr>
          <w:jc w:val="center"/>
        </w:trPr>
        <w:tc>
          <w:tcPr>
            <w:tcW w:w="2235" w:type="dxa"/>
            <w:vMerge w:val="restart"/>
            <w:tcBorders>
              <w:top w:val="nil"/>
            </w:tcBorders>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Филология</w:t>
            </w:r>
          </w:p>
        </w:tc>
        <w:tc>
          <w:tcPr>
            <w:tcW w:w="2551" w:type="dxa"/>
            <w:tcBorders>
              <w:top w:val="nil"/>
            </w:tcBorders>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Русский язык</w:t>
            </w:r>
          </w:p>
        </w:tc>
        <w:tc>
          <w:tcPr>
            <w:tcW w:w="1418" w:type="dxa"/>
            <w:tcBorders>
              <w:top w:val="single" w:sz="4" w:space="0" w:color="auto"/>
            </w:tcBorders>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5</w:t>
            </w:r>
          </w:p>
        </w:tc>
        <w:tc>
          <w:tcPr>
            <w:tcW w:w="1417" w:type="dxa"/>
            <w:tcBorders>
              <w:top w:val="single" w:sz="4" w:space="0" w:color="auto"/>
            </w:tcBorders>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5</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5</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5</w:t>
            </w:r>
          </w:p>
        </w:tc>
      </w:tr>
      <w:tr w:rsidR="00466E36" w:rsidRPr="00466E36" w:rsidTr="009B1705">
        <w:trPr>
          <w:jc w:val="center"/>
        </w:trPr>
        <w:tc>
          <w:tcPr>
            <w:tcW w:w="2235" w:type="dxa"/>
            <w:vMerge/>
            <w:tcBorders>
              <w:top w:val="nil"/>
            </w:tcBorders>
          </w:tcPr>
          <w:p w:rsidR="00466E36" w:rsidRPr="00466E36" w:rsidRDefault="00466E36" w:rsidP="009B1705">
            <w:pPr>
              <w:jc w:val="center"/>
              <w:rPr>
                <w:rFonts w:ascii="Times New Roman" w:hAnsi="Times New Roman"/>
                <w:b/>
                <w:sz w:val="28"/>
                <w:szCs w:val="28"/>
                <w:lang w:val="en-US"/>
              </w:rPr>
            </w:pP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Литературное чтение</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4</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4</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4</w:t>
            </w:r>
          </w:p>
        </w:tc>
        <w:tc>
          <w:tcPr>
            <w:tcW w:w="958" w:type="dxa"/>
          </w:tcPr>
          <w:p w:rsidR="00466E36" w:rsidRPr="00466E36" w:rsidRDefault="00466E36" w:rsidP="009B1705">
            <w:pPr>
              <w:jc w:val="center"/>
              <w:rPr>
                <w:rFonts w:ascii="Times New Roman" w:hAnsi="Times New Roman"/>
                <w:sz w:val="28"/>
                <w:szCs w:val="28"/>
              </w:rPr>
            </w:pPr>
            <w:r w:rsidRPr="00466E36">
              <w:rPr>
                <w:rFonts w:ascii="Times New Roman" w:hAnsi="Times New Roman"/>
                <w:sz w:val="28"/>
                <w:szCs w:val="28"/>
              </w:rPr>
              <w:t>4</w:t>
            </w:r>
          </w:p>
        </w:tc>
      </w:tr>
      <w:tr w:rsidR="00466E36" w:rsidRPr="00466E36" w:rsidTr="009B1705">
        <w:trPr>
          <w:jc w:val="center"/>
        </w:trPr>
        <w:tc>
          <w:tcPr>
            <w:tcW w:w="2235" w:type="dxa"/>
            <w:vMerge/>
            <w:tcBorders>
              <w:top w:val="nil"/>
            </w:tcBorders>
          </w:tcPr>
          <w:p w:rsidR="00466E36" w:rsidRPr="00466E36" w:rsidRDefault="00466E36" w:rsidP="009B1705">
            <w:pPr>
              <w:jc w:val="center"/>
              <w:rPr>
                <w:rFonts w:ascii="Times New Roman" w:hAnsi="Times New Roman"/>
                <w:b/>
                <w:sz w:val="28"/>
                <w:szCs w:val="28"/>
                <w:lang w:val="en-US"/>
              </w:rPr>
            </w:pP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Иностранный язык</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2</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2</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2</w:t>
            </w:r>
          </w:p>
        </w:tc>
      </w:tr>
      <w:tr w:rsidR="00466E36" w:rsidRPr="00466E36" w:rsidTr="009B1705">
        <w:trPr>
          <w:jc w:val="center"/>
        </w:trPr>
        <w:tc>
          <w:tcPr>
            <w:tcW w:w="2235"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Математика и информатика</w:t>
            </w: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Математика</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4</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4</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4</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4</w:t>
            </w:r>
          </w:p>
        </w:tc>
      </w:tr>
      <w:tr w:rsidR="00466E36" w:rsidRPr="00466E36" w:rsidTr="009B1705">
        <w:trPr>
          <w:jc w:val="center"/>
        </w:trPr>
        <w:tc>
          <w:tcPr>
            <w:tcW w:w="2235"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Обществознание и естествознание</w:t>
            </w: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Окружающий мир</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2</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2</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2</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2</w:t>
            </w:r>
          </w:p>
        </w:tc>
      </w:tr>
      <w:tr w:rsidR="00466E36" w:rsidRPr="00466E36" w:rsidTr="009B1705">
        <w:trPr>
          <w:jc w:val="center"/>
        </w:trPr>
        <w:tc>
          <w:tcPr>
            <w:tcW w:w="2235" w:type="dxa"/>
            <w:vMerge w:val="restart"/>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Искусство</w:t>
            </w: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Музыка</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r>
      <w:tr w:rsidR="00466E36" w:rsidRPr="00466E36" w:rsidTr="009B1705">
        <w:trPr>
          <w:jc w:val="center"/>
        </w:trPr>
        <w:tc>
          <w:tcPr>
            <w:tcW w:w="2235" w:type="dxa"/>
            <w:vMerge/>
          </w:tcPr>
          <w:p w:rsidR="00466E36" w:rsidRPr="00466E36" w:rsidRDefault="00466E36" w:rsidP="009B1705">
            <w:pPr>
              <w:jc w:val="center"/>
              <w:rPr>
                <w:rFonts w:ascii="Times New Roman" w:hAnsi="Times New Roman"/>
                <w:sz w:val="28"/>
                <w:szCs w:val="28"/>
                <w:lang w:val="en-US"/>
              </w:rPr>
            </w:pP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Изобразительное искусство</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r>
      <w:tr w:rsidR="00466E36" w:rsidRPr="00466E36" w:rsidTr="009B1705">
        <w:trPr>
          <w:jc w:val="center"/>
        </w:trPr>
        <w:tc>
          <w:tcPr>
            <w:tcW w:w="2235"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Технология</w:t>
            </w: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Технология</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r>
      <w:tr w:rsidR="00466E36" w:rsidRPr="00466E36" w:rsidTr="009B1705">
        <w:trPr>
          <w:jc w:val="center"/>
        </w:trPr>
        <w:tc>
          <w:tcPr>
            <w:tcW w:w="2235"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Физическая культура</w:t>
            </w:r>
          </w:p>
        </w:tc>
        <w:tc>
          <w:tcPr>
            <w:tcW w:w="2551"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Физическая культура</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3</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3</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3</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3</w:t>
            </w:r>
          </w:p>
        </w:tc>
      </w:tr>
      <w:tr w:rsidR="00466E36" w:rsidRPr="00466E36" w:rsidTr="009B1705">
        <w:trPr>
          <w:jc w:val="center"/>
        </w:trPr>
        <w:tc>
          <w:tcPr>
            <w:tcW w:w="2235" w:type="dxa"/>
          </w:tcPr>
          <w:p w:rsidR="00466E36" w:rsidRPr="00466E36" w:rsidRDefault="00466E36" w:rsidP="009B1705">
            <w:pPr>
              <w:jc w:val="center"/>
              <w:rPr>
                <w:rFonts w:ascii="Times New Roman" w:hAnsi="Times New Roman"/>
                <w:sz w:val="28"/>
                <w:szCs w:val="28"/>
              </w:rPr>
            </w:pPr>
            <w:r w:rsidRPr="00466E36">
              <w:rPr>
                <w:rFonts w:ascii="Times New Roman" w:hAnsi="Times New Roman"/>
                <w:sz w:val="28"/>
                <w:szCs w:val="28"/>
              </w:rPr>
              <w:t>Основы религиозных культур и светской этики</w:t>
            </w:r>
          </w:p>
        </w:tc>
        <w:tc>
          <w:tcPr>
            <w:tcW w:w="2551" w:type="dxa"/>
          </w:tcPr>
          <w:p w:rsidR="00466E36" w:rsidRPr="00466E36" w:rsidRDefault="00466E36" w:rsidP="009B1705">
            <w:pPr>
              <w:jc w:val="center"/>
              <w:rPr>
                <w:rFonts w:ascii="Times New Roman" w:hAnsi="Times New Roman"/>
                <w:sz w:val="28"/>
                <w:szCs w:val="28"/>
              </w:rPr>
            </w:pPr>
            <w:r w:rsidRPr="00466E36">
              <w:rPr>
                <w:rFonts w:ascii="Times New Roman" w:hAnsi="Times New Roman"/>
                <w:sz w:val="28"/>
                <w:szCs w:val="28"/>
              </w:rPr>
              <w:t>Основы религиозных культур и светской этики</w:t>
            </w:r>
          </w:p>
        </w:tc>
        <w:tc>
          <w:tcPr>
            <w:tcW w:w="141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w:t>
            </w:r>
          </w:p>
        </w:tc>
        <w:tc>
          <w:tcPr>
            <w:tcW w:w="1417"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w:t>
            </w:r>
          </w:p>
        </w:tc>
        <w:tc>
          <w:tcPr>
            <w:tcW w:w="992"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w:t>
            </w:r>
          </w:p>
        </w:tc>
        <w:tc>
          <w:tcPr>
            <w:tcW w:w="958" w:type="dxa"/>
          </w:tcPr>
          <w:p w:rsidR="00466E36" w:rsidRPr="00466E36" w:rsidRDefault="00466E36" w:rsidP="009B1705">
            <w:pPr>
              <w:jc w:val="center"/>
              <w:rPr>
                <w:rFonts w:ascii="Times New Roman" w:hAnsi="Times New Roman"/>
                <w:sz w:val="28"/>
                <w:szCs w:val="28"/>
                <w:lang w:val="en-US"/>
              </w:rPr>
            </w:pPr>
            <w:r w:rsidRPr="00466E36">
              <w:rPr>
                <w:rFonts w:ascii="Times New Roman" w:hAnsi="Times New Roman"/>
                <w:sz w:val="28"/>
                <w:szCs w:val="28"/>
                <w:lang w:val="en-US"/>
              </w:rPr>
              <w:t>1</w:t>
            </w:r>
          </w:p>
        </w:tc>
      </w:tr>
      <w:tr w:rsidR="00466E36" w:rsidRPr="00466E36" w:rsidTr="009B1705">
        <w:trPr>
          <w:jc w:val="center"/>
        </w:trPr>
        <w:tc>
          <w:tcPr>
            <w:tcW w:w="4786" w:type="dxa"/>
            <w:gridSpan w:val="2"/>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Итого</w:t>
            </w:r>
          </w:p>
        </w:tc>
        <w:tc>
          <w:tcPr>
            <w:tcW w:w="141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21</w:t>
            </w:r>
          </w:p>
        </w:tc>
        <w:tc>
          <w:tcPr>
            <w:tcW w:w="1417"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23</w:t>
            </w:r>
          </w:p>
        </w:tc>
        <w:tc>
          <w:tcPr>
            <w:tcW w:w="992"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23</w:t>
            </w:r>
          </w:p>
        </w:tc>
        <w:tc>
          <w:tcPr>
            <w:tcW w:w="95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24</w:t>
            </w:r>
          </w:p>
        </w:tc>
      </w:tr>
      <w:tr w:rsidR="00466E36" w:rsidRPr="00466E36" w:rsidTr="009B1705">
        <w:trPr>
          <w:jc w:val="center"/>
        </w:trPr>
        <w:tc>
          <w:tcPr>
            <w:tcW w:w="4786" w:type="dxa"/>
            <w:gridSpan w:val="2"/>
          </w:tcPr>
          <w:p w:rsidR="00466E36" w:rsidRPr="00466E36" w:rsidRDefault="00466E36" w:rsidP="009B1705">
            <w:pPr>
              <w:jc w:val="center"/>
              <w:rPr>
                <w:rFonts w:ascii="Times New Roman" w:hAnsi="Times New Roman"/>
                <w:i/>
                <w:sz w:val="28"/>
                <w:szCs w:val="28"/>
              </w:rPr>
            </w:pPr>
            <w:r w:rsidRPr="00466E36">
              <w:rPr>
                <w:rFonts w:ascii="Times New Roman" w:hAnsi="Times New Roman"/>
                <w:i/>
                <w:sz w:val="28"/>
                <w:szCs w:val="28"/>
              </w:rPr>
              <w:lastRenderedPageBreak/>
              <w:t>Часть, формируемая участниками образовательного процесса при 5-дневной учебной неделе</w:t>
            </w:r>
          </w:p>
        </w:tc>
        <w:tc>
          <w:tcPr>
            <w:tcW w:w="141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w:t>
            </w:r>
          </w:p>
        </w:tc>
        <w:tc>
          <w:tcPr>
            <w:tcW w:w="1417"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w:t>
            </w:r>
          </w:p>
        </w:tc>
        <w:tc>
          <w:tcPr>
            <w:tcW w:w="992"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w:t>
            </w:r>
          </w:p>
        </w:tc>
        <w:tc>
          <w:tcPr>
            <w:tcW w:w="95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w:t>
            </w:r>
          </w:p>
        </w:tc>
      </w:tr>
      <w:tr w:rsidR="00466E36" w:rsidRPr="00466E36" w:rsidTr="009B1705">
        <w:trPr>
          <w:jc w:val="center"/>
        </w:trPr>
        <w:tc>
          <w:tcPr>
            <w:tcW w:w="4786" w:type="dxa"/>
            <w:gridSpan w:val="2"/>
          </w:tcPr>
          <w:p w:rsidR="00466E36" w:rsidRPr="00466E36" w:rsidRDefault="00466E36" w:rsidP="009B1705">
            <w:pPr>
              <w:jc w:val="center"/>
              <w:rPr>
                <w:rFonts w:ascii="Times New Roman" w:hAnsi="Times New Roman"/>
                <w:b/>
                <w:sz w:val="28"/>
                <w:szCs w:val="28"/>
              </w:rPr>
            </w:pPr>
            <w:r w:rsidRPr="00466E36">
              <w:rPr>
                <w:rFonts w:ascii="Times New Roman" w:hAnsi="Times New Roman"/>
                <w:sz w:val="28"/>
                <w:szCs w:val="28"/>
              </w:rPr>
              <w:t>Максимально допустимая учебная нагрузка при 5-дневной учебной неделе</w:t>
            </w:r>
          </w:p>
        </w:tc>
        <w:tc>
          <w:tcPr>
            <w:tcW w:w="141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21</w:t>
            </w:r>
          </w:p>
        </w:tc>
        <w:tc>
          <w:tcPr>
            <w:tcW w:w="1417"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23</w:t>
            </w:r>
          </w:p>
        </w:tc>
        <w:tc>
          <w:tcPr>
            <w:tcW w:w="992"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23</w:t>
            </w:r>
          </w:p>
        </w:tc>
        <w:tc>
          <w:tcPr>
            <w:tcW w:w="95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23</w:t>
            </w:r>
          </w:p>
        </w:tc>
      </w:tr>
      <w:tr w:rsidR="00466E36" w:rsidRPr="00466E36" w:rsidTr="009B1705">
        <w:trPr>
          <w:jc w:val="center"/>
        </w:trPr>
        <w:tc>
          <w:tcPr>
            <w:tcW w:w="4786" w:type="dxa"/>
            <w:gridSpan w:val="2"/>
          </w:tcPr>
          <w:p w:rsidR="00466E36" w:rsidRPr="00466E36" w:rsidRDefault="00466E36" w:rsidP="009B1705">
            <w:pPr>
              <w:jc w:val="center"/>
              <w:rPr>
                <w:rFonts w:ascii="Times New Roman" w:hAnsi="Times New Roman"/>
                <w:sz w:val="28"/>
                <w:szCs w:val="28"/>
              </w:rPr>
            </w:pPr>
            <w:r w:rsidRPr="00466E36">
              <w:rPr>
                <w:rFonts w:ascii="Times New Roman" w:hAnsi="Times New Roman"/>
                <w:i/>
                <w:sz w:val="28"/>
                <w:szCs w:val="28"/>
              </w:rPr>
              <w:t>Часть, формируемая участниками образовательного процесса при 6-дневной учебной неделе</w:t>
            </w:r>
          </w:p>
        </w:tc>
        <w:tc>
          <w:tcPr>
            <w:tcW w:w="141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w:t>
            </w:r>
          </w:p>
        </w:tc>
        <w:tc>
          <w:tcPr>
            <w:tcW w:w="1417"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3</w:t>
            </w:r>
          </w:p>
        </w:tc>
        <w:tc>
          <w:tcPr>
            <w:tcW w:w="992"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3</w:t>
            </w:r>
          </w:p>
        </w:tc>
        <w:tc>
          <w:tcPr>
            <w:tcW w:w="95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w:t>
            </w:r>
          </w:p>
        </w:tc>
      </w:tr>
      <w:tr w:rsidR="00466E36" w:rsidRPr="00466E36" w:rsidTr="009B1705">
        <w:trPr>
          <w:jc w:val="center"/>
        </w:trPr>
        <w:tc>
          <w:tcPr>
            <w:tcW w:w="4786" w:type="dxa"/>
            <w:gridSpan w:val="2"/>
          </w:tcPr>
          <w:p w:rsidR="00466E36" w:rsidRPr="00466E36" w:rsidRDefault="00466E36" w:rsidP="009B1705">
            <w:pPr>
              <w:jc w:val="center"/>
              <w:rPr>
                <w:rFonts w:ascii="Times New Roman" w:hAnsi="Times New Roman"/>
                <w:b/>
                <w:sz w:val="28"/>
                <w:szCs w:val="28"/>
              </w:rPr>
            </w:pPr>
            <w:r w:rsidRPr="00466E36">
              <w:rPr>
                <w:rFonts w:ascii="Times New Roman" w:hAnsi="Times New Roman"/>
                <w:sz w:val="28"/>
                <w:szCs w:val="28"/>
              </w:rPr>
              <w:t>Максимально допустимая учебная нагрузка при 6-дневной учебной неделе</w:t>
            </w:r>
          </w:p>
        </w:tc>
        <w:tc>
          <w:tcPr>
            <w:tcW w:w="141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21</w:t>
            </w:r>
          </w:p>
        </w:tc>
        <w:tc>
          <w:tcPr>
            <w:tcW w:w="1417"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26</w:t>
            </w:r>
          </w:p>
        </w:tc>
        <w:tc>
          <w:tcPr>
            <w:tcW w:w="992" w:type="dxa"/>
          </w:tcPr>
          <w:p w:rsidR="00466E36" w:rsidRPr="00466E36" w:rsidRDefault="00466E36" w:rsidP="009B1705">
            <w:pPr>
              <w:jc w:val="center"/>
              <w:rPr>
                <w:rFonts w:ascii="Times New Roman" w:hAnsi="Times New Roman"/>
                <w:b/>
                <w:sz w:val="28"/>
                <w:szCs w:val="28"/>
              </w:rPr>
            </w:pPr>
            <w:r w:rsidRPr="00466E36">
              <w:rPr>
                <w:rFonts w:ascii="Times New Roman" w:hAnsi="Times New Roman"/>
                <w:b/>
                <w:sz w:val="28"/>
                <w:szCs w:val="28"/>
                <w:lang w:val="en-US"/>
              </w:rPr>
              <w:t>26</w:t>
            </w:r>
          </w:p>
        </w:tc>
        <w:tc>
          <w:tcPr>
            <w:tcW w:w="958" w:type="dxa"/>
          </w:tcPr>
          <w:p w:rsidR="00466E36" w:rsidRPr="00466E36" w:rsidRDefault="00466E36" w:rsidP="009B1705">
            <w:pPr>
              <w:jc w:val="center"/>
              <w:rPr>
                <w:rFonts w:ascii="Times New Roman" w:hAnsi="Times New Roman"/>
                <w:b/>
                <w:sz w:val="28"/>
                <w:szCs w:val="28"/>
                <w:lang w:val="en-US"/>
              </w:rPr>
            </w:pPr>
            <w:r w:rsidRPr="00466E36">
              <w:rPr>
                <w:rFonts w:ascii="Times New Roman" w:hAnsi="Times New Roman"/>
                <w:b/>
                <w:sz w:val="28"/>
                <w:szCs w:val="28"/>
                <w:lang w:val="en-US"/>
              </w:rPr>
              <w:t>26</w:t>
            </w:r>
          </w:p>
        </w:tc>
      </w:tr>
    </w:tbl>
    <w:p w:rsidR="00466E36" w:rsidRPr="00466E36" w:rsidRDefault="00466E36" w:rsidP="00466E36">
      <w:pPr>
        <w:autoSpaceDE w:val="0"/>
        <w:autoSpaceDN w:val="0"/>
        <w:adjustRightInd w:val="0"/>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60"/>
        <w:gridCol w:w="1260"/>
        <w:gridCol w:w="1260"/>
        <w:gridCol w:w="1260"/>
        <w:gridCol w:w="1260"/>
      </w:tblGrid>
      <w:tr w:rsidR="00466E36" w:rsidRPr="00466E36" w:rsidTr="009B1705">
        <w:tc>
          <w:tcPr>
            <w:tcW w:w="2988" w:type="dxa"/>
            <w:tcBorders>
              <w:top w:val="single" w:sz="4" w:space="0" w:color="auto"/>
              <w:left w:val="single" w:sz="4" w:space="0" w:color="auto"/>
              <w:bottom w:val="single" w:sz="4" w:space="0" w:color="auto"/>
              <w:right w:val="single" w:sz="4" w:space="0" w:color="auto"/>
            </w:tcBorders>
          </w:tcPr>
          <w:p w:rsidR="00466E36" w:rsidRPr="00466E36" w:rsidRDefault="00466E36" w:rsidP="009B1705">
            <w:pPr>
              <w:tabs>
                <w:tab w:val="left" w:pos="4500"/>
                <w:tab w:val="left" w:pos="9180"/>
                <w:tab w:val="left" w:pos="9360"/>
              </w:tabs>
              <w:jc w:val="both"/>
              <w:rPr>
                <w:rFonts w:ascii="Times New Roman" w:hAnsi="Times New Roman"/>
                <w:b/>
                <w:bCs/>
                <w:sz w:val="28"/>
                <w:szCs w:val="28"/>
              </w:rPr>
            </w:pPr>
            <w:r w:rsidRPr="00466E36">
              <w:rPr>
                <w:rFonts w:ascii="Times New Roman" w:hAnsi="Times New Roman"/>
                <w:b/>
                <w:bCs/>
                <w:sz w:val="28"/>
                <w:szCs w:val="28"/>
              </w:rPr>
              <w:t>Общекультурное</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4</w:t>
            </w:r>
          </w:p>
        </w:tc>
      </w:tr>
      <w:tr w:rsidR="00466E36" w:rsidRPr="00466E36" w:rsidTr="009B1705">
        <w:tc>
          <w:tcPr>
            <w:tcW w:w="2988" w:type="dxa"/>
            <w:tcBorders>
              <w:top w:val="single" w:sz="4" w:space="0" w:color="auto"/>
              <w:left w:val="single" w:sz="4" w:space="0" w:color="auto"/>
              <w:bottom w:val="single" w:sz="4" w:space="0" w:color="auto"/>
              <w:right w:val="single" w:sz="4" w:space="0" w:color="auto"/>
            </w:tcBorders>
          </w:tcPr>
          <w:p w:rsidR="00466E36" w:rsidRPr="00466E36" w:rsidRDefault="00466E36" w:rsidP="009B1705">
            <w:pPr>
              <w:tabs>
                <w:tab w:val="left" w:pos="4500"/>
                <w:tab w:val="left" w:pos="9180"/>
                <w:tab w:val="left" w:pos="9360"/>
              </w:tabs>
              <w:jc w:val="both"/>
              <w:rPr>
                <w:rFonts w:ascii="Times New Roman" w:hAnsi="Times New Roman"/>
                <w:b/>
                <w:bCs/>
                <w:sz w:val="28"/>
                <w:szCs w:val="28"/>
              </w:rPr>
            </w:pPr>
            <w:r w:rsidRPr="00466E36">
              <w:rPr>
                <w:rFonts w:ascii="Times New Roman" w:hAnsi="Times New Roman"/>
                <w:b/>
                <w:bCs/>
                <w:sz w:val="28"/>
                <w:szCs w:val="28"/>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466E36" w:rsidRPr="00466E36" w:rsidRDefault="00466E36" w:rsidP="009B1705">
            <w:pPr>
              <w:tabs>
                <w:tab w:val="left" w:pos="4500"/>
                <w:tab w:val="left" w:pos="9180"/>
                <w:tab w:val="left" w:pos="9360"/>
              </w:tabs>
              <w:ind w:firstLine="720"/>
              <w:jc w:val="both"/>
              <w:rPr>
                <w:rFonts w:ascii="Times New Roman" w:hAnsi="Times New Roman"/>
                <w:b/>
                <w:bCs/>
                <w:sz w:val="28"/>
                <w:szCs w:val="28"/>
              </w:rPr>
            </w:pPr>
            <w:r w:rsidRPr="00466E36">
              <w:rPr>
                <w:rFonts w:ascii="Times New Roman" w:hAnsi="Times New Roman"/>
                <w:b/>
                <w:bCs/>
                <w:sz w:val="28"/>
                <w:szCs w:val="28"/>
              </w:rPr>
              <w:t>24</w:t>
            </w:r>
          </w:p>
        </w:tc>
      </w:tr>
    </w:tbl>
    <w:p w:rsidR="00466E36" w:rsidRPr="00466E36" w:rsidRDefault="00466E36" w:rsidP="00466E36">
      <w:pPr>
        <w:jc w:val="both"/>
        <w:rPr>
          <w:rFonts w:ascii="Times New Roman" w:hAnsi="Times New Roman"/>
          <w:sz w:val="28"/>
          <w:szCs w:val="28"/>
        </w:rPr>
      </w:pPr>
    </w:p>
    <w:p w:rsidR="00466E36" w:rsidRPr="00010667" w:rsidRDefault="00466E36" w:rsidP="0009227B">
      <w:pPr>
        <w:tabs>
          <w:tab w:val="left" w:pos="-567"/>
        </w:tabs>
        <w:spacing w:after="0" w:line="240" w:lineRule="auto"/>
        <w:ind w:right="139" w:firstLine="709"/>
        <w:contextualSpacing/>
        <w:jc w:val="both"/>
        <w:rPr>
          <w:rFonts w:ascii="Times New Roman" w:hAnsi="Times New Roman"/>
          <w:bCs/>
          <w:sz w:val="28"/>
          <w:szCs w:val="28"/>
        </w:rPr>
      </w:pPr>
    </w:p>
    <w:p w:rsidR="00424487" w:rsidRDefault="00424487" w:rsidP="0009227B">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9227B">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09227B">
      <w:pPr>
        <w:pStyle w:val="Standard"/>
        <w:keepNext/>
        <w:ind w:firstLine="708"/>
        <w:contextualSpacing/>
        <w:jc w:val="both"/>
        <w:rPr>
          <w:rFonts w:cs="Times New Roman"/>
          <w:sz w:val="28"/>
          <w:szCs w:val="28"/>
        </w:rPr>
      </w:pPr>
      <w:r w:rsidRPr="00724F1A">
        <w:rPr>
          <w:rFonts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w:t>
      </w:r>
      <w:r w:rsidRPr="00724F1A">
        <w:rPr>
          <w:rFonts w:cs="Times New Roman"/>
          <w:sz w:val="28"/>
          <w:szCs w:val="28"/>
        </w:rPr>
        <w:lastRenderedPageBreak/>
        <w:t>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09227B">
      <w:pPr>
        <w:pStyle w:val="Standard"/>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09227B">
      <w:pPr>
        <w:pStyle w:val="Standard"/>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09227B">
      <w:pPr>
        <w:pStyle w:val="Standard"/>
        <w:ind w:firstLine="708"/>
        <w:contextualSpacing/>
        <w:jc w:val="both"/>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09227B">
      <w:pPr>
        <w:pStyle w:val="Standard"/>
        <w:widowControl/>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09227B">
      <w:pPr>
        <w:pStyle w:val="Standard"/>
        <w:widowControl/>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09227B">
      <w:pPr>
        <w:pStyle w:val="Standard"/>
        <w:widowControl/>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09227B">
      <w:pPr>
        <w:pStyle w:val="Standard"/>
        <w:widowControl/>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09227B">
      <w:pPr>
        <w:pStyle w:val="Standard"/>
        <w:widowControl/>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09227B">
      <w:pPr>
        <w:pStyle w:val="Standard"/>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09227B">
      <w:pPr>
        <w:pStyle w:val="Standard"/>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09227B">
      <w:pPr>
        <w:pStyle w:val="Standard"/>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09227B">
      <w:pPr>
        <w:pStyle w:val="ListParagraph2"/>
        <w:shd w:val="clear" w:color="auto" w:fill="FFFFFF"/>
        <w:spacing w:line="240" w:lineRule="auto"/>
        <w:ind w:left="0" w:firstLine="720"/>
        <w:contextualSpacing/>
        <w:jc w:val="both"/>
        <w:rPr>
          <w:sz w:val="28"/>
          <w:szCs w:val="28"/>
        </w:rPr>
      </w:pPr>
      <w:r w:rsidRPr="00D0555E">
        <w:rPr>
          <w:b/>
          <w:sz w:val="28"/>
          <w:szCs w:val="28"/>
        </w:rPr>
        <w:t>Кадровые условия реализации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 xml:space="preserve">Уровень квалификации педагогических работников, реализующих </w:t>
      </w:r>
      <w:r w:rsidRPr="00D0555E">
        <w:rPr>
          <w:rFonts w:cs="Times New Roman"/>
          <w:sz w:val="28"/>
        </w:rPr>
        <w:lastRenderedPageBreak/>
        <w:t>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09227B">
      <w:pPr>
        <w:pStyle w:val="Textbody"/>
        <w:spacing w:after="0"/>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09227B">
      <w:pPr>
        <w:pStyle w:val="Textbody"/>
        <w:spacing w:after="0"/>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lastRenderedPageBreak/>
        <w:t>по специальности "Тифлопедагогика";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09227B">
      <w:pPr>
        <w:pStyle w:val="Textbody"/>
        <w:spacing w:after="0"/>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09227B">
      <w:pPr>
        <w:pStyle w:val="Standard"/>
        <w:ind w:firstLine="709"/>
        <w:contextualSpacing/>
        <w:jc w:val="both"/>
        <w:rPr>
          <w:rFonts w:cs="Times New Roman"/>
          <w:sz w:val="28"/>
        </w:rPr>
      </w:pPr>
      <w:r w:rsidRPr="00D0555E">
        <w:rPr>
          <w:rFonts w:cs="Times New Roman"/>
          <w:sz w:val="28"/>
        </w:rPr>
        <w:t xml:space="preserve">Образовательная организация имеет право включать в штатное </w:t>
      </w:r>
      <w:r w:rsidRPr="00D0555E">
        <w:rPr>
          <w:rFonts w:cs="Times New Roman"/>
          <w:sz w:val="28"/>
        </w:rPr>
        <w:lastRenderedPageBreak/>
        <w:t>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09227B">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lastRenderedPageBreak/>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013C"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З iгу  - нормативные затраты на оказание i-той государственной услуги на соответствующий финансовый год;</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w:t>
      </w:r>
      <w:r w:rsidRPr="00BE04B3">
        <w:rPr>
          <w:rFonts w:ascii="Times New Roman" w:hAnsi="Times New Roman"/>
          <w:sz w:val="28"/>
          <w:szCs w:val="28"/>
          <w:lang w:eastAsia="en-US"/>
        </w:rPr>
        <w:lastRenderedPageBreak/>
        <w:t>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BE04B3">
        <w:rPr>
          <w:rFonts w:ascii="Times New Roman" w:hAnsi="Times New Roman"/>
          <w:sz w:val="28"/>
          <w:szCs w:val="28"/>
          <w:lang w:eastAsia="en-US"/>
        </w:rPr>
        <w:lastRenderedPageBreak/>
        <w:t>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прочие нормативные затраты на содержание недвижимого имущества.</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09227B">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9227B">
      <w:pPr>
        <w:spacing w:after="0" w:line="24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lastRenderedPageBreak/>
        <w:t>Материально-технические условия реализации адаптированной основной общеобразовательной программы начального общего образования</w:t>
      </w:r>
    </w:p>
    <w:p w:rsidR="00424487" w:rsidRPr="00D0555E" w:rsidRDefault="00424487" w:rsidP="0009227B">
      <w:pPr>
        <w:pStyle w:val="Standard"/>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09227B">
      <w:pPr>
        <w:pStyle w:val="Standard"/>
        <w:numPr>
          <w:ilvl w:val="1"/>
          <w:numId w:val="4"/>
        </w:numPr>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09227B">
      <w:pPr>
        <w:pStyle w:val="Standard"/>
        <w:numPr>
          <w:ilvl w:val="0"/>
          <w:numId w:val="2"/>
        </w:numPr>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424487" w:rsidRPr="00D0555E" w:rsidRDefault="00424487" w:rsidP="0009227B">
      <w:pPr>
        <w:pStyle w:val="Standard"/>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09227B">
      <w:pPr>
        <w:pStyle w:val="Standard"/>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09227B">
      <w:pPr>
        <w:pStyle w:val="Standard"/>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09227B">
      <w:pPr>
        <w:pStyle w:val="Standard"/>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09227B">
      <w:pPr>
        <w:pStyle w:val="Standard"/>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09227B">
      <w:pPr>
        <w:pStyle w:val="Standard"/>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09227B">
      <w:pPr>
        <w:pStyle w:val="Standard"/>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09227B">
      <w:pPr>
        <w:pStyle w:val="Standard"/>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09227B">
      <w:pPr>
        <w:pStyle w:val="Standard"/>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09227B">
      <w:pPr>
        <w:pStyle w:val="Standard"/>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09227B">
      <w:pPr>
        <w:pStyle w:val="Standard"/>
        <w:ind w:firstLine="709"/>
        <w:contextualSpacing/>
        <w:jc w:val="both"/>
        <w:rPr>
          <w:rFonts w:cs="Times New Roman"/>
        </w:rPr>
      </w:pPr>
      <w:r w:rsidRPr="00D0555E">
        <w:rPr>
          <w:rFonts w:cs="Times New Roman"/>
          <w:sz w:val="28"/>
          <w:szCs w:val="28"/>
        </w:rPr>
        <w:t xml:space="preserve">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w:t>
      </w:r>
      <w:r w:rsidRPr="00D0555E">
        <w:rPr>
          <w:rFonts w:cs="Times New Roman"/>
          <w:sz w:val="28"/>
          <w:szCs w:val="28"/>
        </w:rPr>
        <w:lastRenderedPageBreak/>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D0555E" w:rsidRDefault="00424487" w:rsidP="0009227B">
      <w:pPr>
        <w:pStyle w:val="Standard"/>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09227B">
      <w:pPr>
        <w:pStyle w:val="Standard"/>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09227B">
      <w:pPr>
        <w:pStyle w:val="Standard"/>
        <w:ind w:firstLine="709"/>
        <w:contextualSpacing/>
        <w:jc w:val="both"/>
        <w:rPr>
          <w:rFonts w:cs="Times New Roman"/>
          <w:sz w:val="28"/>
          <w:szCs w:val="28"/>
        </w:rPr>
      </w:pPr>
      <w:r w:rsidRPr="00D0555E">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D0555E" w:rsidRDefault="00424487" w:rsidP="0009227B">
      <w:pPr>
        <w:pStyle w:val="Standard"/>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Default="00424487" w:rsidP="0009227B">
      <w:pPr>
        <w:pStyle w:val="Standard"/>
        <w:ind w:firstLine="709"/>
        <w:contextualSpacing/>
        <w:jc w:val="both"/>
        <w:rPr>
          <w:rFonts w:cs="Times New Roman"/>
          <w:sz w:val="28"/>
          <w:szCs w:val="28"/>
        </w:rPr>
      </w:pPr>
      <w:r w:rsidRPr="00D0555E">
        <w:rPr>
          <w:rFonts w:cs="Times New Roman"/>
          <w:sz w:val="28"/>
          <w:szCs w:val="28"/>
        </w:rPr>
        <w:t xml:space="preserve">Материально-технические условия реализации АООП НОО для </w:t>
      </w:r>
      <w:r w:rsidRPr="00D0555E">
        <w:rPr>
          <w:rFonts w:cs="Times New Roman"/>
          <w:sz w:val="28"/>
          <w:szCs w:val="28"/>
        </w:rPr>
        <w:lastRenderedPageBreak/>
        <w:t>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2A51CB" w:rsidRPr="00D0555E" w:rsidRDefault="002A51CB" w:rsidP="0009227B">
      <w:pPr>
        <w:pStyle w:val="Standard"/>
        <w:ind w:firstLine="709"/>
        <w:contextualSpacing/>
        <w:jc w:val="both"/>
        <w:rPr>
          <w:rFonts w:cs="Times New Roman"/>
          <w:sz w:val="28"/>
          <w:szCs w:val="28"/>
        </w:rPr>
      </w:pPr>
    </w:p>
    <w:p w:rsidR="00424487" w:rsidRPr="00916399" w:rsidRDefault="00424487" w:rsidP="0009227B">
      <w:pPr>
        <w:pStyle w:val="Standard"/>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09227B">
      <w:pPr>
        <w:pStyle w:val="Standard"/>
        <w:numPr>
          <w:ilvl w:val="0"/>
          <w:numId w:val="3"/>
        </w:numPr>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09227B">
      <w:pPr>
        <w:pStyle w:val="Standard"/>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09227B">
      <w:pPr>
        <w:pStyle w:val="Standard"/>
        <w:numPr>
          <w:ilvl w:val="0"/>
          <w:numId w:val="3"/>
        </w:numPr>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w:t>
      </w:r>
      <w:r w:rsidRPr="00916399">
        <w:rPr>
          <w:rFonts w:cs="Times New Roman"/>
          <w:sz w:val="28"/>
          <w:szCs w:val="28"/>
        </w:rPr>
        <w:lastRenderedPageBreak/>
        <w:t>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Default="00FA4491" w:rsidP="0009227B">
      <w:pPr>
        <w:pStyle w:val="Standard"/>
        <w:numPr>
          <w:ilvl w:val="0"/>
          <w:numId w:val="3"/>
        </w:numPr>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2A51CB" w:rsidRDefault="002A51CB" w:rsidP="002A51CB">
      <w:pPr>
        <w:pStyle w:val="Standard"/>
        <w:contextualSpacing/>
        <w:jc w:val="both"/>
        <w:rPr>
          <w:rFonts w:cs="Times New Roman"/>
          <w:i/>
          <w:sz w:val="28"/>
          <w:szCs w:val="28"/>
        </w:rPr>
      </w:pPr>
    </w:p>
    <w:p w:rsidR="002A51CB" w:rsidRPr="00916399" w:rsidRDefault="002A51CB" w:rsidP="002A51CB">
      <w:pPr>
        <w:pStyle w:val="Standard"/>
        <w:contextualSpacing/>
        <w:jc w:val="both"/>
        <w:rPr>
          <w:rFonts w:cs="Times New Roman"/>
          <w:i/>
          <w:sz w:val="28"/>
          <w:szCs w:val="28"/>
        </w:rPr>
      </w:pPr>
    </w:p>
    <w:p w:rsidR="00424487" w:rsidRPr="00916399" w:rsidRDefault="00424487" w:rsidP="0009227B">
      <w:pPr>
        <w:pStyle w:val="Standard"/>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i/>
          <w:sz w:val="28"/>
          <w:szCs w:val="28"/>
        </w:rPr>
        <w:lastRenderedPageBreak/>
        <w:t>В качестве ориентиров для помещений используются</w:t>
      </w:r>
      <w:r w:rsidRPr="00916399">
        <w:rPr>
          <w:rFonts w:cs="Times New Roman"/>
          <w:sz w:val="28"/>
          <w:szCs w:val="28"/>
        </w:rPr>
        <w:t>:</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09227B">
      <w:pPr>
        <w:pStyle w:val="Standard"/>
        <w:tabs>
          <w:tab w:val="left" w:pos="360"/>
        </w:tabs>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09227B">
      <w:pPr>
        <w:pStyle w:val="Standard"/>
        <w:tabs>
          <w:tab w:val="left" w:pos="360"/>
        </w:tabs>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09227B">
      <w:pPr>
        <w:pStyle w:val="Standard"/>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09227B">
      <w:pPr>
        <w:pStyle w:val="Standard"/>
        <w:ind w:firstLine="709"/>
        <w:contextualSpacing/>
        <w:jc w:val="both"/>
        <w:rPr>
          <w:rFonts w:cs="Times New Roman"/>
          <w:b/>
          <w:sz w:val="28"/>
          <w:szCs w:val="28"/>
        </w:rPr>
      </w:pPr>
      <w:r w:rsidRPr="00916399">
        <w:rPr>
          <w:rFonts w:cs="Times New Roman"/>
          <w:sz w:val="28"/>
          <w:szCs w:val="28"/>
        </w:rPr>
        <w:t xml:space="preserve">Временной режим обучения обучающихся слабовидящих (учебный год, учебная неделя, день) устанавливается в соответствии законодательно </w:t>
      </w:r>
      <w:r w:rsidRPr="00916399">
        <w:rPr>
          <w:rFonts w:cs="Times New Roman"/>
          <w:sz w:val="28"/>
          <w:szCs w:val="28"/>
        </w:rPr>
        <w:lastRenderedPageBreak/>
        <w:t>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09227B">
      <w:pPr>
        <w:pStyle w:val="Standard"/>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09227B">
      <w:pPr>
        <w:pStyle w:val="Standard"/>
        <w:ind w:firstLine="709"/>
        <w:contextualSpacing/>
        <w:jc w:val="both"/>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w:t>
      </w:r>
      <w:r w:rsidRPr="00916399">
        <w:rPr>
          <w:rFonts w:cs="Times New Roman"/>
          <w:sz w:val="28"/>
          <w:szCs w:val="28"/>
        </w:rPr>
        <w:lastRenderedPageBreak/>
        <w:t>образовательной организации, интерактивные доски.</w:t>
      </w:r>
    </w:p>
    <w:p w:rsidR="00424487" w:rsidRPr="00916399" w:rsidRDefault="00424487" w:rsidP="0009227B">
      <w:pPr>
        <w:spacing w:after="0" w:line="24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09227B">
      <w:pPr>
        <w:spacing w:after="0" w:line="24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09227B">
      <w:pPr>
        <w:pStyle w:val="a6"/>
        <w:spacing w:before="0" w:after="0" w:line="240" w:lineRule="auto"/>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09227B">
      <w:pPr>
        <w:pStyle w:val="a6"/>
        <w:spacing w:before="0" w:after="0" w:line="240" w:lineRule="auto"/>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09227B">
      <w:pPr>
        <w:pStyle w:val="Standard"/>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09227B">
      <w:pPr>
        <w:pStyle w:val="Standard"/>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09227B">
      <w:pPr>
        <w:pStyle w:val="Standard"/>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09227B">
      <w:pPr>
        <w:pStyle w:val="Standard"/>
        <w:numPr>
          <w:ilvl w:val="0"/>
          <w:numId w:val="5"/>
        </w:numPr>
        <w:ind w:left="0" w:firstLine="709"/>
        <w:contextualSpacing/>
        <w:jc w:val="both"/>
        <w:rPr>
          <w:rFonts w:cs="Times New Roman"/>
          <w:sz w:val="28"/>
          <w:szCs w:val="28"/>
        </w:rPr>
      </w:pPr>
      <w:r w:rsidRPr="00916399">
        <w:rPr>
          <w:rFonts w:cs="Times New Roman"/>
          <w:sz w:val="28"/>
          <w:szCs w:val="28"/>
        </w:rPr>
        <w:t xml:space="preserve">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w:t>
      </w:r>
      <w:r w:rsidRPr="00916399">
        <w:rPr>
          <w:rFonts w:cs="Times New Roman"/>
          <w:sz w:val="28"/>
          <w:szCs w:val="28"/>
        </w:rPr>
        <w:lastRenderedPageBreak/>
        <w:t>аппарат, адаптированный под зрительные возможности слабовидящих;</w:t>
      </w:r>
    </w:p>
    <w:p w:rsidR="00424487" w:rsidRPr="00916399" w:rsidRDefault="00424487" w:rsidP="0009227B">
      <w:pPr>
        <w:pStyle w:val="Standard"/>
        <w:numPr>
          <w:ilvl w:val="0"/>
          <w:numId w:val="5"/>
        </w:numPr>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09227B">
      <w:pPr>
        <w:pStyle w:val="Standard"/>
        <w:numPr>
          <w:ilvl w:val="0"/>
          <w:numId w:val="5"/>
        </w:numPr>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F85A9D" w:rsidRPr="00466E36" w:rsidRDefault="00916399" w:rsidP="00466E36">
      <w:pPr>
        <w:tabs>
          <w:tab w:val="left" w:pos="-567"/>
          <w:tab w:val="right" w:leader="dot" w:pos="9639"/>
        </w:tabs>
        <w:spacing w:after="0" w:line="240" w:lineRule="auto"/>
        <w:ind w:right="142"/>
        <w:jc w:val="right"/>
        <w:outlineLvl w:val="0"/>
        <w:rPr>
          <w:rFonts w:ascii="Times New Roman" w:hAnsi="Times New Roman"/>
          <w:sz w:val="28"/>
          <w:szCs w:val="28"/>
        </w:rPr>
      </w:pPr>
      <w:r>
        <w:rPr>
          <w:rFonts w:ascii="Times New Roman" w:hAnsi="Times New Roman"/>
          <w:b/>
          <w:sz w:val="28"/>
          <w:szCs w:val="28"/>
        </w:rPr>
        <w:br w:type="page"/>
      </w:r>
      <w:r w:rsidR="00F85A9D" w:rsidRPr="00466E36">
        <w:rPr>
          <w:rFonts w:ascii="Times New Roman" w:hAnsi="Times New Roman"/>
          <w:b/>
          <w:bCs/>
          <w:color w:val="000000"/>
          <w:sz w:val="28"/>
          <w:szCs w:val="28"/>
        </w:rPr>
        <w:lastRenderedPageBreak/>
        <w:t xml:space="preserve">Приложение </w:t>
      </w:r>
    </w:p>
    <w:p w:rsidR="00466E36" w:rsidRP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P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P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Pr="00466E36" w:rsidRDefault="00466E36" w:rsidP="00466E36">
      <w:pPr>
        <w:jc w:val="center"/>
        <w:rPr>
          <w:rFonts w:ascii="Times New Roman" w:hAnsi="Times New Roman"/>
          <w:sz w:val="28"/>
          <w:szCs w:val="28"/>
        </w:rPr>
      </w:pPr>
    </w:p>
    <w:p w:rsidR="00466E36" w:rsidRPr="00466E36" w:rsidRDefault="00466E36" w:rsidP="00466E36">
      <w:pPr>
        <w:rPr>
          <w:rFonts w:ascii="Times New Roman" w:hAnsi="Times New Roman"/>
          <w:sz w:val="28"/>
          <w:szCs w:val="28"/>
        </w:rPr>
      </w:pPr>
    </w:p>
    <w:p w:rsidR="00466E36" w:rsidRPr="00466E36" w:rsidRDefault="00466E36" w:rsidP="00466E36">
      <w:pPr>
        <w:jc w:val="center"/>
        <w:rPr>
          <w:rFonts w:ascii="Times New Roman" w:hAnsi="Times New Roman"/>
          <w:sz w:val="28"/>
          <w:szCs w:val="28"/>
        </w:rPr>
      </w:pPr>
    </w:p>
    <w:p w:rsidR="00466E36" w:rsidRPr="00466E36" w:rsidRDefault="00466E36" w:rsidP="00466E36">
      <w:pPr>
        <w:spacing w:line="360" w:lineRule="auto"/>
        <w:jc w:val="center"/>
        <w:rPr>
          <w:rFonts w:ascii="Times New Roman" w:hAnsi="Times New Roman"/>
          <w:b/>
          <w:color w:val="000000"/>
          <w:sz w:val="40"/>
          <w:szCs w:val="40"/>
        </w:rPr>
      </w:pPr>
      <w:r w:rsidRPr="00466E36">
        <w:rPr>
          <w:rFonts w:ascii="Times New Roman" w:hAnsi="Times New Roman"/>
          <w:b/>
          <w:bCs/>
          <w:color w:val="000000"/>
          <w:sz w:val="40"/>
          <w:szCs w:val="40"/>
        </w:rPr>
        <w:t xml:space="preserve"> «Программа психологического сопровождения учащихся  с ОВЗ как часть адаптированной образовательной программы»</w:t>
      </w:r>
    </w:p>
    <w:p w:rsidR="00466E36" w:rsidRPr="00466E36" w:rsidRDefault="00466E36" w:rsidP="00466E36">
      <w:pPr>
        <w:spacing w:line="360" w:lineRule="auto"/>
        <w:jc w:val="center"/>
        <w:rPr>
          <w:rFonts w:ascii="Times New Roman" w:hAnsi="Times New Roman"/>
          <w:b/>
          <w:sz w:val="40"/>
          <w:szCs w:val="40"/>
        </w:rPr>
      </w:pPr>
    </w:p>
    <w:p w:rsidR="00466E36" w:rsidRPr="00466E36" w:rsidRDefault="00466E36" w:rsidP="00466E36">
      <w:pPr>
        <w:rPr>
          <w:rFonts w:ascii="Times New Roman" w:hAnsi="Times New Roman"/>
          <w:sz w:val="28"/>
          <w:szCs w:val="28"/>
        </w:rPr>
      </w:pPr>
    </w:p>
    <w:p w:rsidR="00466E36" w:rsidRPr="00466E36" w:rsidRDefault="00466E36" w:rsidP="00466E36">
      <w:pPr>
        <w:rPr>
          <w:rFonts w:ascii="Times New Roman" w:hAnsi="Times New Roman"/>
          <w:sz w:val="28"/>
          <w:szCs w:val="28"/>
        </w:rPr>
      </w:pPr>
    </w:p>
    <w:p w:rsidR="00466E36" w:rsidRPr="00466E36" w:rsidRDefault="00466E36" w:rsidP="00466E36">
      <w:pPr>
        <w:rPr>
          <w:rFonts w:ascii="Times New Roman" w:hAnsi="Times New Roman"/>
          <w:sz w:val="28"/>
          <w:szCs w:val="28"/>
        </w:rPr>
      </w:pPr>
    </w:p>
    <w:p w:rsidR="00466E36" w:rsidRPr="00466E36" w:rsidRDefault="00466E36" w:rsidP="00466E36">
      <w:pPr>
        <w:rPr>
          <w:rFonts w:ascii="Times New Roman" w:hAnsi="Times New Roman"/>
          <w:sz w:val="28"/>
          <w:szCs w:val="28"/>
        </w:rPr>
      </w:pPr>
    </w:p>
    <w:p w:rsidR="00466E36" w:rsidRPr="00466E36" w:rsidRDefault="00466E36" w:rsidP="00466E36">
      <w:pPr>
        <w:rPr>
          <w:rFonts w:ascii="Times New Roman" w:hAnsi="Times New Roman"/>
          <w:sz w:val="28"/>
          <w:szCs w:val="28"/>
        </w:rPr>
      </w:pPr>
    </w:p>
    <w:p w:rsidR="00466E36" w:rsidRDefault="00466E36" w:rsidP="00466E36">
      <w:pPr>
        <w:jc w:val="center"/>
        <w:rPr>
          <w:rFonts w:ascii="Times New Roman" w:hAnsi="Times New Roman"/>
          <w:sz w:val="28"/>
          <w:szCs w:val="28"/>
        </w:rPr>
      </w:pPr>
    </w:p>
    <w:p w:rsidR="00F211D4" w:rsidRDefault="00F211D4" w:rsidP="00466E36">
      <w:pPr>
        <w:jc w:val="center"/>
        <w:rPr>
          <w:rFonts w:ascii="Times New Roman" w:hAnsi="Times New Roman"/>
          <w:sz w:val="28"/>
          <w:szCs w:val="28"/>
        </w:rPr>
      </w:pPr>
    </w:p>
    <w:p w:rsidR="00F211D4" w:rsidRDefault="00F211D4" w:rsidP="00466E36">
      <w:pPr>
        <w:jc w:val="center"/>
        <w:rPr>
          <w:rFonts w:ascii="Times New Roman" w:hAnsi="Times New Roman"/>
          <w:sz w:val="28"/>
          <w:szCs w:val="28"/>
        </w:rPr>
      </w:pPr>
    </w:p>
    <w:p w:rsidR="00F211D4" w:rsidRDefault="00F211D4" w:rsidP="00466E36">
      <w:pPr>
        <w:jc w:val="center"/>
        <w:rPr>
          <w:rFonts w:ascii="Times New Roman" w:hAnsi="Times New Roman"/>
          <w:sz w:val="28"/>
          <w:szCs w:val="28"/>
        </w:rPr>
      </w:pPr>
    </w:p>
    <w:p w:rsidR="00F211D4" w:rsidRDefault="00F211D4" w:rsidP="00466E36">
      <w:pPr>
        <w:jc w:val="center"/>
        <w:rPr>
          <w:rFonts w:ascii="Times New Roman" w:hAnsi="Times New Roman"/>
          <w:sz w:val="28"/>
          <w:szCs w:val="28"/>
        </w:rPr>
      </w:pPr>
    </w:p>
    <w:p w:rsidR="00F211D4" w:rsidRDefault="00F211D4" w:rsidP="00466E36">
      <w:pPr>
        <w:jc w:val="center"/>
        <w:rPr>
          <w:rFonts w:ascii="Times New Roman" w:hAnsi="Times New Roman"/>
          <w:sz w:val="28"/>
          <w:szCs w:val="28"/>
        </w:rPr>
      </w:pPr>
    </w:p>
    <w:p w:rsidR="00F211D4" w:rsidRDefault="00F211D4" w:rsidP="00466E36">
      <w:pPr>
        <w:jc w:val="center"/>
        <w:rPr>
          <w:rFonts w:ascii="Times New Roman" w:hAnsi="Times New Roman"/>
          <w:sz w:val="28"/>
          <w:szCs w:val="28"/>
        </w:rPr>
      </w:pPr>
    </w:p>
    <w:p w:rsidR="00F211D4" w:rsidRPr="00466E36" w:rsidRDefault="00F211D4" w:rsidP="00466E36">
      <w:pPr>
        <w:jc w:val="center"/>
        <w:rPr>
          <w:rFonts w:ascii="Times New Roman" w:hAnsi="Times New Roman"/>
          <w:sz w:val="28"/>
          <w:szCs w:val="28"/>
        </w:rPr>
      </w:pPr>
    </w:p>
    <w:p w:rsidR="00466E36" w:rsidRPr="00466E36" w:rsidRDefault="00466E36" w:rsidP="00466E36">
      <w:pPr>
        <w:pStyle w:val="a6"/>
        <w:shd w:val="clear" w:color="auto" w:fill="F4F4F4"/>
        <w:spacing w:before="90" w:after="90"/>
        <w:jc w:val="both"/>
        <w:rPr>
          <w:b/>
          <w:color w:val="000000"/>
          <w:sz w:val="28"/>
          <w:szCs w:val="28"/>
          <w:shd w:val="clear" w:color="auto" w:fill="FFFFFF"/>
        </w:rPr>
      </w:pPr>
    </w:p>
    <w:p w:rsidR="00466E36" w:rsidRPr="00466E36" w:rsidRDefault="00466E36" w:rsidP="00466E36">
      <w:pPr>
        <w:pStyle w:val="a6"/>
        <w:shd w:val="clear" w:color="auto" w:fill="F4F4F4"/>
        <w:spacing w:before="90" w:after="90"/>
        <w:ind w:firstLine="708"/>
        <w:jc w:val="both"/>
        <w:rPr>
          <w:b/>
          <w:color w:val="000000"/>
          <w:sz w:val="28"/>
          <w:szCs w:val="28"/>
          <w:shd w:val="clear" w:color="auto" w:fill="FFFFFF"/>
        </w:rPr>
      </w:pPr>
      <w:r w:rsidRPr="00466E36">
        <w:rPr>
          <w:b/>
          <w:color w:val="000000"/>
          <w:sz w:val="28"/>
          <w:szCs w:val="28"/>
          <w:shd w:val="clear" w:color="auto" w:fill="FFFFFF"/>
        </w:rPr>
        <w:lastRenderedPageBreak/>
        <w:t>Актуальность разработки «Программы психологического сопровождения детей  с ЗПР как части адаптированной образовательной программы»</w:t>
      </w:r>
    </w:p>
    <w:p w:rsidR="00466E36" w:rsidRPr="00466E36" w:rsidRDefault="00466E36" w:rsidP="00466E36">
      <w:pPr>
        <w:pStyle w:val="a6"/>
        <w:shd w:val="clear" w:color="auto" w:fill="F4F4F4"/>
        <w:spacing w:before="90" w:after="90"/>
        <w:ind w:firstLine="708"/>
        <w:jc w:val="both"/>
        <w:rPr>
          <w:b/>
          <w:color w:val="000000"/>
          <w:sz w:val="28"/>
          <w:szCs w:val="28"/>
        </w:rPr>
      </w:pPr>
      <w:r w:rsidRPr="00466E36">
        <w:rPr>
          <w:color w:val="000000"/>
          <w:sz w:val="28"/>
          <w:szCs w:val="28"/>
          <w:shd w:val="clear" w:color="auto" w:fill="FFFFFF"/>
        </w:rPr>
        <w:t>Здоровье населения России находится в критическом состоянии. Результаты фундаментальных исследований свидетельствуют о кризисном состоянии здоровья у представителей всех возрастных групп, особенно у детей. В России наблюдается тенденция роста детей с ограниченными возможностями.</w:t>
      </w:r>
      <w:r w:rsidRPr="00466E36">
        <w:rPr>
          <w:rStyle w:val="apple-converted-space"/>
          <w:color w:val="000000"/>
          <w:sz w:val="21"/>
          <w:szCs w:val="21"/>
          <w:shd w:val="clear" w:color="auto" w:fill="FFFFFF"/>
        </w:rPr>
        <w:t> </w:t>
      </w:r>
      <w:r w:rsidRPr="00466E36">
        <w:rPr>
          <w:color w:val="000000"/>
          <w:sz w:val="28"/>
          <w:szCs w:val="28"/>
        </w:rPr>
        <w:t>Анализ статистических данных показывает, что на сегодняшний день</w:t>
      </w:r>
      <w:r w:rsidRPr="00466E36">
        <w:rPr>
          <w:rStyle w:val="apple-converted-space"/>
          <w:color w:val="000000"/>
          <w:sz w:val="28"/>
          <w:szCs w:val="28"/>
        </w:rPr>
        <w:t> </w:t>
      </w:r>
      <w:r w:rsidRPr="00466E36">
        <w:rPr>
          <w:rStyle w:val="af1"/>
          <w:b w:val="0"/>
          <w:color w:val="000000"/>
          <w:szCs w:val="28"/>
        </w:rPr>
        <w:t>до 80% детей</w:t>
      </w:r>
      <w:r w:rsidRPr="00466E36">
        <w:rPr>
          <w:rStyle w:val="apple-converted-space"/>
          <w:b/>
          <w:color w:val="000000"/>
          <w:sz w:val="28"/>
          <w:szCs w:val="28"/>
        </w:rPr>
        <w:t> </w:t>
      </w:r>
      <w:r w:rsidRPr="00466E36">
        <w:rPr>
          <w:rStyle w:val="af1"/>
          <w:b w:val="0"/>
          <w:color w:val="000000"/>
          <w:szCs w:val="28"/>
        </w:rPr>
        <w:t>рождаются физиологически незрелыми</w:t>
      </w:r>
      <w:r w:rsidRPr="00466E36">
        <w:rPr>
          <w:b/>
          <w:color w:val="000000"/>
          <w:sz w:val="28"/>
          <w:szCs w:val="28"/>
        </w:rPr>
        <w:t xml:space="preserve">, </w:t>
      </w:r>
      <w:r w:rsidRPr="00466E36">
        <w:rPr>
          <w:color w:val="000000"/>
          <w:sz w:val="28"/>
          <w:szCs w:val="28"/>
        </w:rPr>
        <w:t>около</w:t>
      </w:r>
      <w:r w:rsidRPr="00466E36">
        <w:rPr>
          <w:rStyle w:val="apple-converted-space"/>
          <w:color w:val="000000"/>
          <w:sz w:val="28"/>
          <w:szCs w:val="28"/>
        </w:rPr>
        <w:t> </w:t>
      </w:r>
      <w:r w:rsidRPr="00466E36">
        <w:rPr>
          <w:rStyle w:val="af1"/>
          <w:color w:val="000000"/>
          <w:szCs w:val="28"/>
        </w:rPr>
        <w:t>7</w:t>
      </w:r>
      <w:r w:rsidRPr="00466E36">
        <w:rPr>
          <w:rStyle w:val="af1"/>
          <w:b w:val="0"/>
          <w:color w:val="000000"/>
          <w:szCs w:val="28"/>
        </w:rPr>
        <w:t>0% - имеют диагностированное перинатальное поражение центральной нервной системы</w:t>
      </w:r>
      <w:r w:rsidRPr="00466E36">
        <w:rPr>
          <w:color w:val="000000"/>
          <w:sz w:val="28"/>
          <w:szCs w:val="28"/>
        </w:rPr>
        <w:t>. А</w:t>
      </w:r>
      <w:r w:rsidRPr="00466E36">
        <w:rPr>
          <w:b/>
          <w:color w:val="000000"/>
          <w:sz w:val="28"/>
          <w:szCs w:val="28"/>
        </w:rPr>
        <w:t xml:space="preserve"> </w:t>
      </w:r>
      <w:r w:rsidRPr="00466E36">
        <w:rPr>
          <w:color w:val="000000"/>
          <w:sz w:val="28"/>
          <w:szCs w:val="28"/>
        </w:rPr>
        <w:t>у части детей, родившихся здоровыми,</w:t>
      </w:r>
      <w:r w:rsidRPr="00466E36">
        <w:rPr>
          <w:rStyle w:val="apple-converted-space"/>
          <w:color w:val="000000"/>
          <w:sz w:val="28"/>
          <w:szCs w:val="28"/>
        </w:rPr>
        <w:t> </w:t>
      </w:r>
      <w:r w:rsidRPr="00466E36">
        <w:rPr>
          <w:rStyle w:val="af1"/>
          <w:b w:val="0"/>
          <w:color w:val="000000"/>
          <w:szCs w:val="28"/>
        </w:rPr>
        <w:t>проблемы появляются уже в первые месяцы и годы жизни</w:t>
      </w:r>
      <w:r w:rsidRPr="00466E36">
        <w:rPr>
          <w:b/>
          <w:color w:val="000000"/>
          <w:sz w:val="28"/>
          <w:szCs w:val="28"/>
        </w:rPr>
        <w:t xml:space="preserve">. </w:t>
      </w:r>
      <w:r w:rsidRPr="00466E36">
        <w:rPr>
          <w:color w:val="000000"/>
          <w:sz w:val="28"/>
          <w:szCs w:val="28"/>
        </w:rPr>
        <w:t>Из общего числа детей 30% нуждаются в реабилитации, 45% - в коррекционной помощи того или иного направления.</w:t>
      </w:r>
      <w:r w:rsidRPr="00466E36">
        <w:rPr>
          <w:rStyle w:val="apple-converted-space"/>
          <w:color w:val="000000"/>
          <w:sz w:val="28"/>
          <w:szCs w:val="28"/>
        </w:rPr>
        <w:t> </w:t>
      </w:r>
      <w:r w:rsidRPr="00466E36">
        <w:rPr>
          <w:rStyle w:val="af1"/>
          <w:b w:val="0"/>
          <w:color w:val="000000"/>
          <w:szCs w:val="28"/>
        </w:rPr>
        <w:t>Среди отстающих детей 85-90% отстают не из-за лени или недоразвитости, а вследствие плохого состояния здоровья.</w:t>
      </w:r>
    </w:p>
    <w:p w:rsidR="00466E36" w:rsidRPr="00466E36" w:rsidRDefault="00466E36" w:rsidP="00466E36">
      <w:pPr>
        <w:pStyle w:val="a6"/>
        <w:shd w:val="clear" w:color="auto" w:fill="F4F4F4"/>
        <w:spacing w:before="90" w:after="90"/>
        <w:jc w:val="both"/>
        <w:rPr>
          <w:color w:val="000000"/>
          <w:sz w:val="28"/>
          <w:szCs w:val="28"/>
        </w:rPr>
      </w:pPr>
      <w:r w:rsidRPr="00466E36">
        <w:rPr>
          <w:color w:val="000000"/>
          <w:sz w:val="28"/>
          <w:szCs w:val="28"/>
        </w:rPr>
        <w:t>Так кто же на самом деле ребенок с ОВЗ?</w:t>
      </w:r>
    </w:p>
    <w:p w:rsidR="00466E36" w:rsidRPr="00466E36" w:rsidRDefault="00466E36" w:rsidP="00466E36">
      <w:pPr>
        <w:pStyle w:val="a6"/>
        <w:shd w:val="clear" w:color="auto" w:fill="F4F4F4"/>
        <w:spacing w:before="90" w:after="90"/>
        <w:jc w:val="both"/>
        <w:rPr>
          <w:color w:val="000000"/>
          <w:sz w:val="28"/>
          <w:szCs w:val="28"/>
        </w:rPr>
      </w:pPr>
      <w:r w:rsidRPr="00466E36">
        <w:rPr>
          <w:color w:val="000000"/>
          <w:sz w:val="28"/>
          <w:szCs w:val="28"/>
        </w:rPr>
        <w:t>Это ребенок, имеющий</w:t>
      </w:r>
      <w:r w:rsidRPr="00466E36">
        <w:rPr>
          <w:rStyle w:val="apple-converted-space"/>
          <w:color w:val="000000"/>
          <w:sz w:val="28"/>
          <w:szCs w:val="28"/>
        </w:rPr>
        <w:t> </w:t>
      </w:r>
      <w:r w:rsidRPr="00466E36">
        <w:rPr>
          <w:rStyle w:val="af1"/>
          <w:b w:val="0"/>
          <w:color w:val="000000"/>
          <w:szCs w:val="28"/>
        </w:rPr>
        <w:t>физические и (или) психические недостатки</w:t>
      </w:r>
      <w:r w:rsidRPr="00466E36">
        <w:rPr>
          <w:color w:val="000000"/>
          <w:sz w:val="28"/>
          <w:szCs w:val="28"/>
        </w:rPr>
        <w:t xml:space="preserve">, которые препятствуют освоению образовательных программ. И эта категория детей чрезвычайно неоднородна. Это определяется, прежде всего, тем, что в нее </w:t>
      </w:r>
      <w:r w:rsidRPr="00466E36">
        <w:rPr>
          <w:color w:val="000000"/>
          <w:sz w:val="28"/>
          <w:szCs w:val="28"/>
          <w:shd w:val="clear" w:color="auto" w:fill="FFFFFF"/>
        </w:rPr>
        <w:t>входят дети с разными нарушениями развития: нарушениями слуха, зрения,</w:t>
      </w:r>
      <w:r w:rsidRPr="00466E36">
        <w:rPr>
          <w:color w:val="000000"/>
          <w:sz w:val="28"/>
          <w:szCs w:val="28"/>
        </w:rPr>
        <w:t xml:space="preserve"> опорно-двигательного аппарата, интеллекта, дети с задержкой и комплексными нарушениями развития,</w:t>
      </w:r>
      <w:r w:rsidRPr="00466E36">
        <w:rPr>
          <w:rStyle w:val="apple-converted-space"/>
          <w:color w:val="000000"/>
          <w:sz w:val="28"/>
          <w:szCs w:val="28"/>
        </w:rPr>
        <w:t> </w:t>
      </w:r>
      <w:r w:rsidRPr="00466E36">
        <w:rPr>
          <w:rStyle w:val="af1"/>
          <w:color w:val="000000"/>
          <w:szCs w:val="28"/>
        </w:rPr>
        <w:t> </w:t>
      </w:r>
      <w:r w:rsidRPr="00466E36">
        <w:rPr>
          <w:rStyle w:val="af1"/>
          <w:b w:val="0"/>
          <w:color w:val="000000"/>
          <w:szCs w:val="28"/>
        </w:rPr>
        <w:t>а также речи (заикание, ЗРР).</w:t>
      </w:r>
      <w:r w:rsidRPr="00466E36">
        <w:rPr>
          <w:rStyle w:val="apple-converted-space"/>
          <w:b/>
          <w:bCs/>
          <w:color w:val="000000"/>
          <w:sz w:val="28"/>
          <w:szCs w:val="28"/>
        </w:rPr>
        <w:t> </w:t>
      </w:r>
      <w:r w:rsidRPr="00466E36">
        <w:rPr>
          <w:b/>
          <w:color w:val="000000"/>
          <w:sz w:val="28"/>
          <w:szCs w:val="28"/>
        </w:rPr>
        <w:t> </w:t>
      </w:r>
    </w:p>
    <w:p w:rsidR="00466E36" w:rsidRPr="00466E36" w:rsidRDefault="00466E36" w:rsidP="00466E36">
      <w:pPr>
        <w:spacing w:line="360" w:lineRule="auto"/>
        <w:ind w:firstLine="708"/>
        <w:jc w:val="both"/>
        <w:rPr>
          <w:rFonts w:ascii="Times New Roman" w:hAnsi="Times New Roman"/>
          <w:color w:val="000000"/>
          <w:sz w:val="28"/>
          <w:szCs w:val="28"/>
        </w:rPr>
      </w:pPr>
      <w:r w:rsidRPr="00466E36">
        <w:rPr>
          <w:rFonts w:ascii="Times New Roman" w:hAnsi="Times New Roman"/>
          <w:color w:val="000000"/>
          <w:sz w:val="28"/>
          <w:szCs w:val="28"/>
        </w:rPr>
        <w:t xml:space="preserve">Согласно статистике, сегодня в России насчитывается более 2 миллионов детей с ограниченными возможностями (8% всей детской популяции), из них около 700 тысяч — дети с инвалидностью. Ежегодно численность данной категории детей увеличивается. В частности, если в 1995 году в России насчитывалось 453,6 тысяч детей с ОВЗ, то в 2011 году их число приблизилось к 590 тысячам. При этом около 90 тысяч детей имеют </w:t>
      </w:r>
      <w:r w:rsidRPr="00466E36">
        <w:rPr>
          <w:rFonts w:ascii="Times New Roman" w:hAnsi="Times New Roman"/>
          <w:color w:val="000000"/>
          <w:sz w:val="28"/>
          <w:szCs w:val="28"/>
        </w:rPr>
        <w:lastRenderedPageBreak/>
        <w:t>нарушения физического статуса, что затрудняет их передвижение в пространстве и доступ к социально-образовательным ресурсам.</w:t>
      </w:r>
    </w:p>
    <w:p w:rsidR="00466E36" w:rsidRPr="00466E36" w:rsidRDefault="00466E36" w:rsidP="00466E36">
      <w:pPr>
        <w:spacing w:line="360" w:lineRule="auto"/>
        <w:ind w:firstLine="708"/>
        <w:jc w:val="both"/>
        <w:rPr>
          <w:rFonts w:ascii="Times New Roman" w:hAnsi="Times New Roman"/>
          <w:color w:val="000000"/>
          <w:sz w:val="28"/>
          <w:szCs w:val="28"/>
        </w:rPr>
      </w:pPr>
    </w:p>
    <w:p w:rsidR="00466E36" w:rsidRPr="00466E36" w:rsidRDefault="00466E36" w:rsidP="00466E36">
      <w:pPr>
        <w:spacing w:line="360" w:lineRule="auto"/>
        <w:ind w:firstLine="708"/>
        <w:jc w:val="both"/>
        <w:rPr>
          <w:rFonts w:ascii="Times New Roman" w:hAnsi="Times New Roman"/>
          <w:color w:val="000000"/>
          <w:sz w:val="28"/>
          <w:szCs w:val="28"/>
        </w:rPr>
      </w:pPr>
      <w:r w:rsidRPr="00466E36">
        <w:rPr>
          <w:rFonts w:ascii="Times New Roman" w:hAnsi="Times New Roman"/>
          <w:color w:val="000000"/>
          <w:sz w:val="28"/>
          <w:szCs w:val="28"/>
        </w:rPr>
        <w:t>Законодательство РФ в области образования в соответствии с международными нормами предусматривает гарантии равных прав на образование для лиц с ограниченными возможностями здоровья и инвалидов.</w:t>
      </w:r>
    </w:p>
    <w:p w:rsidR="00466E36" w:rsidRPr="00466E36" w:rsidRDefault="00466E36" w:rsidP="00466E36">
      <w:pPr>
        <w:spacing w:line="360" w:lineRule="auto"/>
        <w:jc w:val="both"/>
        <w:rPr>
          <w:rFonts w:ascii="Times New Roman" w:hAnsi="Times New Roman"/>
          <w:color w:val="000000"/>
          <w:sz w:val="28"/>
          <w:szCs w:val="28"/>
        </w:rPr>
      </w:pPr>
      <w:r w:rsidRPr="00466E36">
        <w:rPr>
          <w:rFonts w:ascii="Times New Roman" w:hAnsi="Times New Roman"/>
          <w:color w:val="000000"/>
          <w:sz w:val="28"/>
          <w:szCs w:val="28"/>
        </w:rPr>
        <w:t>В настоящее время в России одновременно применяются три подхода в обучении детей с особыми образовательными потребностями:</w:t>
      </w:r>
    </w:p>
    <w:p w:rsidR="00466E36" w:rsidRPr="00466E36" w:rsidRDefault="00466E36" w:rsidP="000F48A5">
      <w:pPr>
        <w:numPr>
          <w:ilvl w:val="0"/>
          <w:numId w:val="10"/>
        </w:numPr>
        <w:spacing w:before="105" w:after="120" w:line="360" w:lineRule="auto"/>
        <w:ind w:left="150"/>
        <w:jc w:val="both"/>
        <w:rPr>
          <w:rFonts w:ascii="Times New Roman" w:hAnsi="Times New Roman"/>
          <w:color w:val="000000"/>
          <w:sz w:val="28"/>
          <w:szCs w:val="28"/>
        </w:rPr>
      </w:pPr>
      <w:r w:rsidRPr="00466E36">
        <w:rPr>
          <w:rFonts w:ascii="Times New Roman" w:hAnsi="Times New Roman"/>
          <w:color w:val="000000"/>
          <w:sz w:val="28"/>
          <w:szCs w:val="28"/>
        </w:rPr>
        <w:t>Дифференцированное обучение детей с нарушениями речи, слуха, зрения, опорно-двигательного аппарата, интеллекта, с задержкой психического развития в специальных (коррекционных) учреждениях I–VIII видов.</w:t>
      </w:r>
    </w:p>
    <w:p w:rsidR="00466E36" w:rsidRPr="00466E36" w:rsidRDefault="00466E36" w:rsidP="000F48A5">
      <w:pPr>
        <w:numPr>
          <w:ilvl w:val="0"/>
          <w:numId w:val="10"/>
        </w:numPr>
        <w:spacing w:before="105" w:after="120" w:line="360" w:lineRule="auto"/>
        <w:ind w:left="150"/>
        <w:jc w:val="both"/>
        <w:rPr>
          <w:rFonts w:ascii="Times New Roman" w:hAnsi="Times New Roman"/>
          <w:color w:val="000000"/>
          <w:sz w:val="28"/>
          <w:szCs w:val="28"/>
        </w:rPr>
      </w:pPr>
      <w:r w:rsidRPr="00466E36">
        <w:rPr>
          <w:rFonts w:ascii="Times New Roman" w:hAnsi="Times New Roman"/>
          <w:color w:val="000000"/>
          <w:sz w:val="28"/>
          <w:szCs w:val="28"/>
        </w:rPr>
        <w:t>Интегрированное обучение детей в специальных классах (группах) в общеобразовательных учреждениях.</w:t>
      </w:r>
    </w:p>
    <w:p w:rsidR="00466E36" w:rsidRPr="00466E36" w:rsidRDefault="00466E36" w:rsidP="000F48A5">
      <w:pPr>
        <w:numPr>
          <w:ilvl w:val="0"/>
          <w:numId w:val="10"/>
        </w:numPr>
        <w:spacing w:before="105" w:after="120" w:line="360" w:lineRule="auto"/>
        <w:ind w:left="150"/>
        <w:jc w:val="both"/>
        <w:rPr>
          <w:rFonts w:ascii="Times New Roman" w:hAnsi="Times New Roman"/>
          <w:color w:val="000000"/>
          <w:sz w:val="28"/>
          <w:szCs w:val="28"/>
        </w:rPr>
      </w:pPr>
      <w:r w:rsidRPr="00466E36">
        <w:rPr>
          <w:rFonts w:ascii="Times New Roman" w:hAnsi="Times New Roman"/>
          <w:color w:val="000000"/>
          <w:sz w:val="28"/>
          <w:szCs w:val="28"/>
        </w:rPr>
        <w:t>Инклюзивное обучение, когда дети с особыми образовательными потребностями обучаются в классе вместе с обычными детьми.</w:t>
      </w:r>
    </w:p>
    <w:p w:rsidR="00466E36" w:rsidRPr="00466E36" w:rsidRDefault="00466E36" w:rsidP="000F48A5">
      <w:pPr>
        <w:numPr>
          <w:ilvl w:val="0"/>
          <w:numId w:val="13"/>
        </w:numPr>
        <w:spacing w:after="0" w:line="360" w:lineRule="auto"/>
        <w:jc w:val="both"/>
        <w:rPr>
          <w:rFonts w:ascii="Times New Roman" w:hAnsi="Times New Roman"/>
          <w:b/>
          <w:i/>
          <w:sz w:val="28"/>
          <w:szCs w:val="28"/>
        </w:rPr>
      </w:pPr>
      <w:r w:rsidRPr="00466E36">
        <w:rPr>
          <w:rFonts w:ascii="Times New Roman" w:hAnsi="Times New Roman"/>
          <w:b/>
          <w:i/>
          <w:sz w:val="28"/>
          <w:szCs w:val="28"/>
        </w:rPr>
        <w:t>Психолого-педагогическое сопровождение детей  с ОВЗ</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Задержка психического развития (ЗПР), умственная отсталость представляют собой, как установлено исследователями, довольно массовую форму аномального развития детей. Первые сообщения клинических данных о детях с ЗПР, умственной отсталостью  и общие рекомендации по организации работы с ними были даны в книге Т.А. Власовой и  М.С. Певзнер «О детях с отклонениями в развитии» (1973).</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xml:space="preserve"> Авторы указали на  ряд признаков, позволяющих отличить  детей с ЗПР  от детей с  педагогической запущенностью и  умственной отсталостью. Данная категория детей   не имеет  нарушений отдельных анализаторов, более или менее выраженной патологии коры клеток головного мозга, но в то </w:t>
      </w:r>
      <w:r w:rsidRPr="00466E36">
        <w:rPr>
          <w:rFonts w:ascii="Times New Roman" w:hAnsi="Times New Roman"/>
          <w:sz w:val="28"/>
          <w:szCs w:val="28"/>
        </w:rPr>
        <w:lastRenderedPageBreak/>
        <w:t xml:space="preserve">же время стойко не успевает в массовой школе вследствие полиморфной клинической симптоматики – незрелости  возрастных возможностей на фоне быстрой истощаемости, утомляемости, нарушенной работоспособности. Патогенной основой этих симптомов, как показали исследования отечественных клиницистов и психологов,  является перенесенное органическое заболевание центральной нервной системы (Т.А. Власова, М.С. Певзр, К.С. Лебединская, В.В. Лебединский, В.И. Лубовский и др.). Наряду с атрудненным развитием познавательной деятельности у детей с ЗПР проявляются: гиперактивность, импульсивность, тревога, агрессия и т.п., что также свидетельствует об органической недостаточности центральной нервной системы. </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Исследователи, располагая определенными научными сведениями о клинических особенностях  детей с ЗПР, выделили несколько состояний:</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психический инфантилизм (эмоционально  незрелые дети) и астенические состояния (длительно текущие) представляют собой наиболее легкие формы нарушения;</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ЗПР, характеризующаяся первичным нарушением познавательной деятельности, связанной с дефицитностью отдельных корковых функций (с ней дети, как правило, имеют дефектную первооснову для развития и интеллектуальной, и эмоциональной сферы, а также нейрофизиологического и часто соматического развития), представляют наиболее тяжелую ее форму. По сути своей эта форма нередко выражает состояние, пограничное с дебильностью. Обучаемость таких детей снижена в более значительной степени.</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Выделены  основные группы причин, которые могут привести к ЗПР:</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органические причины, задерживающие нормальное функционирование головного мозга;</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lastRenderedPageBreak/>
        <w:t>- дефицит общения с окружающими, что в свою очередь препятствует усвоению ребенком общественного опыта;</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дефицит полноценной, соответствующей возрасту деятельности, затрудняющей реализацию возрастных возможностей его психического развития, в частности умственного;</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общая бедность микросреды, препятствующей своевременному развитию мозга;</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травмирующее действие микросреды на формирующийся мозг ребенка, нарушающее его созревание;</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дефицит профессиональной компетентности окружающих ребенка взрослых.</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Безусловно, дети, у которых психическое развитие нарушено изначально по причине органической мозговой патологии, возникшей в процессе внутриутробного развития или в ранние сроки развития, будут нуждаться в несколько  иных условиях организации психолого-педагогической помощи, нежели дети, темп психического развития которых оказался сниженным под влиянием неблагоприятных микросоциальных и микропедагогических причин.</w:t>
      </w:r>
    </w:p>
    <w:p w:rsidR="00466E36" w:rsidRPr="00466E36" w:rsidRDefault="00466E36" w:rsidP="00466E36">
      <w:pPr>
        <w:spacing w:line="360" w:lineRule="auto"/>
        <w:ind w:firstLine="708"/>
        <w:jc w:val="both"/>
        <w:rPr>
          <w:rFonts w:ascii="Times New Roman" w:hAnsi="Times New Roman"/>
          <w:sz w:val="28"/>
          <w:szCs w:val="28"/>
          <w:u w:val="single"/>
        </w:rPr>
      </w:pPr>
      <w:r w:rsidRPr="00466E36">
        <w:rPr>
          <w:rFonts w:ascii="Times New Roman" w:hAnsi="Times New Roman"/>
          <w:sz w:val="28"/>
          <w:szCs w:val="28"/>
        </w:rPr>
        <w:t xml:space="preserve">В школе, при организации психолого-педагогического сопровождения детей  с ЗПР,  необходимо учитывать  общую психическую незрелость данной категории детей и их состояние  здоровья.  С целью  оказания эффективной помощи «проблемным детям», прежде всего,  следует сформулировать </w:t>
      </w:r>
      <w:r w:rsidRPr="00466E36">
        <w:rPr>
          <w:rFonts w:ascii="Times New Roman" w:hAnsi="Times New Roman"/>
          <w:sz w:val="28"/>
          <w:szCs w:val="28"/>
          <w:u w:val="single"/>
        </w:rPr>
        <w:t>условия реализации данного сопровождения:</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забота об охране и укрепления психологического здоровья детей с ЗПР;</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lastRenderedPageBreak/>
        <w:t>индивидуализация и дифференциация психолого-педагогических форм, методов, приемов и средств работы с детьми данной категории;</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обязательное создание доброжелательной атмосферы во время общения с ребенком (никаких упреков за то, что ребенок знает и умеет меньше других);</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изучение состояния психического развития ребенка с ЗПР, отслеживание результатов системного изучения, анализ полученных результатов;</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поддержка и поощрение любого проявления детской пытливости и инициативы;</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развитие руки ребенка (развитие движений пальцев кисти руки) через систему специальных упражнений;</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развитие речи, т.к. дети испытывают затруднения  в вербальном сопровождении своих действий, в общении с окружающими;</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помощь в овладении собственной интеллектуальной деятельностью, развитие самоконтроля и самооценки (вспомни, что и как нужно было сделать, по каким правилам; посмотри, что ты выполнил, не выполнил или выполнил не до конца);</w:t>
      </w:r>
    </w:p>
    <w:p w:rsidR="00466E36" w:rsidRPr="00466E36" w:rsidRDefault="00466E36" w:rsidP="000F48A5">
      <w:pPr>
        <w:numPr>
          <w:ilvl w:val="0"/>
          <w:numId w:val="11"/>
        </w:numPr>
        <w:spacing w:after="0" w:line="360" w:lineRule="auto"/>
        <w:jc w:val="both"/>
        <w:rPr>
          <w:rFonts w:ascii="Times New Roman" w:hAnsi="Times New Roman"/>
          <w:sz w:val="28"/>
          <w:szCs w:val="28"/>
        </w:rPr>
      </w:pPr>
      <w:r w:rsidRPr="00466E36">
        <w:rPr>
          <w:rFonts w:ascii="Times New Roman" w:hAnsi="Times New Roman"/>
          <w:sz w:val="28"/>
          <w:szCs w:val="28"/>
        </w:rPr>
        <w:t>взаимодействие педагога-психолога со всеми субъектами процесса образования: педагогами, родителями, специалистами сопровождения: социальным педагогом, логопедом. В основе взаимодействия лежат принципы доверия, уважения, взаимной поддержки и помощи, терпения и терпимости по отношению друг к другу.</w:t>
      </w:r>
    </w:p>
    <w:p w:rsidR="00466E36" w:rsidRPr="00466E36" w:rsidRDefault="00466E36" w:rsidP="00466E36">
      <w:pPr>
        <w:spacing w:line="360" w:lineRule="auto"/>
        <w:jc w:val="both"/>
        <w:rPr>
          <w:rFonts w:ascii="Times New Roman" w:hAnsi="Times New Roman"/>
          <w:sz w:val="28"/>
          <w:szCs w:val="28"/>
        </w:rPr>
      </w:pP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 xml:space="preserve">Умственная отсталость влечет за собой неравномерное изменение у ребенка различных сторон психической деятельности. Одни психические </w:t>
      </w:r>
      <w:r w:rsidRPr="00466E36">
        <w:rPr>
          <w:rFonts w:ascii="Times New Roman" w:hAnsi="Times New Roman"/>
          <w:sz w:val="28"/>
          <w:szCs w:val="28"/>
        </w:rPr>
        <w:lastRenderedPageBreak/>
        <w:t xml:space="preserve">процессы оказываются несформированными более резко, другие – остаются относительно сохранными. </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xml:space="preserve">Структура психики умственно отсталого ребенка сложна. Первичный дефект приводит к возникновению многих вторичных и третичных отклонений. Нарушения познавательной  деятельности и личности ребенка с общим психическим недоразвитием обнаруживается в самых различны ее проявлениях. Дети – олигофрены способны к развитию, которое осуществляется замедленно, атипично, со многими резкими отклонениями от нормы. Тем не менее оно представляет собой поступательный процесс, вносящий качественные изменения в психическую деятельность детей. </w:t>
      </w:r>
    </w:p>
    <w:p w:rsidR="00466E36" w:rsidRPr="00466E36" w:rsidRDefault="00466E36" w:rsidP="00466E36">
      <w:pPr>
        <w:spacing w:line="360" w:lineRule="auto"/>
        <w:jc w:val="both"/>
        <w:rPr>
          <w:rFonts w:ascii="Times New Roman" w:hAnsi="Times New Roman"/>
          <w:sz w:val="28"/>
          <w:szCs w:val="28"/>
          <w:u w:val="single"/>
        </w:rPr>
      </w:pPr>
    </w:p>
    <w:p w:rsidR="00466E36" w:rsidRPr="00466E36" w:rsidRDefault="00466E36" w:rsidP="00466E36">
      <w:pPr>
        <w:spacing w:line="360" w:lineRule="auto"/>
        <w:jc w:val="both"/>
        <w:rPr>
          <w:rFonts w:ascii="Times New Roman" w:hAnsi="Times New Roman"/>
          <w:sz w:val="28"/>
          <w:szCs w:val="28"/>
          <w:u w:val="single"/>
        </w:rPr>
      </w:pPr>
      <w:r w:rsidRPr="00466E36">
        <w:rPr>
          <w:rFonts w:ascii="Times New Roman" w:hAnsi="Times New Roman"/>
          <w:sz w:val="28"/>
          <w:szCs w:val="28"/>
          <w:u w:val="single"/>
        </w:rPr>
        <w:t>Направления коррекционной работы с умственно-отсталыми школьниками:</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формирование положительного отношения к контактам со взрослыми и сверстниками; необходимо дать понять и почувствовать, что ему рады и он не одинок;</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проявление доброжелательности, терпеливости в обучении и воспитании ребенка;</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воспитание и социализация, развитие культурно-гигиенических навыков, навыков самообслуживания и элементарного бытового труда;</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Зрительная, слуховая, тактильная стимуляция, развитие тонкой моторики  в основе развития речи, инициативы, целенаправленной деятельности, положительных эмоциональных реакций.</w:t>
      </w:r>
    </w:p>
    <w:p w:rsidR="00466E36" w:rsidRPr="00466E36" w:rsidRDefault="00466E36" w:rsidP="00F211D4">
      <w:pPr>
        <w:spacing w:line="360" w:lineRule="auto"/>
        <w:jc w:val="both"/>
        <w:rPr>
          <w:rFonts w:ascii="Times New Roman" w:hAnsi="Times New Roman"/>
          <w:sz w:val="28"/>
          <w:szCs w:val="28"/>
        </w:rPr>
      </w:pPr>
      <w:r w:rsidRPr="00466E36">
        <w:rPr>
          <w:rFonts w:ascii="Times New Roman" w:hAnsi="Times New Roman"/>
          <w:sz w:val="28"/>
          <w:szCs w:val="28"/>
        </w:rPr>
        <w:t>- Развитие внимания, памяти и зрительного восприятия, формирование графических навыков, совершенствование ориентировки на листе бумаги и д</w:t>
      </w:r>
    </w:p>
    <w:p w:rsidR="00466E36" w:rsidRPr="00466E36" w:rsidRDefault="00466E36" w:rsidP="00466E36">
      <w:pPr>
        <w:spacing w:line="360" w:lineRule="auto"/>
        <w:jc w:val="both"/>
        <w:rPr>
          <w:rFonts w:ascii="Times New Roman" w:hAnsi="Times New Roman"/>
          <w:color w:val="000000"/>
          <w:sz w:val="28"/>
          <w:szCs w:val="28"/>
        </w:rPr>
      </w:pPr>
    </w:p>
    <w:p w:rsidR="00466E36" w:rsidRPr="00466E36" w:rsidRDefault="00466E36" w:rsidP="000F48A5">
      <w:pPr>
        <w:numPr>
          <w:ilvl w:val="0"/>
          <w:numId w:val="13"/>
        </w:numPr>
        <w:spacing w:after="0" w:line="360" w:lineRule="auto"/>
        <w:jc w:val="center"/>
        <w:rPr>
          <w:rFonts w:ascii="Times New Roman" w:hAnsi="Times New Roman"/>
          <w:b/>
          <w:i/>
          <w:sz w:val="28"/>
          <w:szCs w:val="28"/>
        </w:rPr>
      </w:pPr>
      <w:r w:rsidRPr="00466E36">
        <w:rPr>
          <w:rFonts w:ascii="Times New Roman" w:hAnsi="Times New Roman"/>
          <w:b/>
          <w:i/>
          <w:sz w:val="28"/>
          <w:szCs w:val="28"/>
        </w:rPr>
        <w:lastRenderedPageBreak/>
        <w:t xml:space="preserve"> «Программа психолого-педагогического сопровождения детей с ОВЗ как части адаптированной образовательной программы»</w:t>
      </w:r>
    </w:p>
    <w:p w:rsidR="00466E36" w:rsidRPr="00466E36" w:rsidRDefault="00466E36" w:rsidP="00466E36">
      <w:pPr>
        <w:spacing w:line="360" w:lineRule="auto"/>
        <w:ind w:left="283" w:right="283"/>
        <w:jc w:val="both"/>
        <w:rPr>
          <w:rFonts w:ascii="Times New Roman" w:hAnsi="Times New Roman"/>
          <w:sz w:val="28"/>
          <w:szCs w:val="28"/>
        </w:rPr>
      </w:pPr>
      <w:r w:rsidRPr="00466E36">
        <w:rPr>
          <w:rFonts w:ascii="Times New Roman" w:hAnsi="Times New Roman"/>
          <w:b/>
          <w:sz w:val="28"/>
          <w:szCs w:val="28"/>
        </w:rPr>
        <w:t xml:space="preserve">Пояснительная записка: </w:t>
      </w:r>
      <w:r w:rsidRPr="00466E36">
        <w:rPr>
          <w:rFonts w:ascii="Times New Roman" w:hAnsi="Times New Roman"/>
          <w:sz w:val="28"/>
          <w:szCs w:val="28"/>
        </w:rPr>
        <w:t>Игнорирование целенаправленной психолого-педагогической помощи может привести  к необратимым потерям и проблемам в достижении возможного уровня развития ребенка с ОВЗ, к искажению его интеллектуальных, личностных, адаптационных возможностей,  неуспеваемости. Поэтому так важно в образовательной школьной среде создать целостную и комплексную систему психолого-педагогического сопровождения  как главное условие развития и восстановления внутреннего потенциала личности ребенка с ОВЗ и на ее основе разработать программу индивидуального психолого-педагогического сопровождения ребенка с ОВЗ как части адаптированной образовательной программы.</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b/>
          <w:sz w:val="28"/>
          <w:szCs w:val="28"/>
        </w:rPr>
        <w:t xml:space="preserve">Цель: </w:t>
      </w:r>
      <w:r w:rsidRPr="00466E36">
        <w:rPr>
          <w:rFonts w:ascii="Times New Roman" w:hAnsi="Times New Roman"/>
          <w:sz w:val="28"/>
          <w:szCs w:val="28"/>
        </w:rPr>
        <w:t>Создание в школе психолого-педагогических условий  для</w:t>
      </w:r>
      <w:r w:rsidRPr="00466E36">
        <w:rPr>
          <w:rFonts w:ascii="Times New Roman" w:hAnsi="Times New Roman"/>
          <w:b/>
          <w:sz w:val="28"/>
          <w:szCs w:val="28"/>
        </w:rPr>
        <w:t xml:space="preserve"> </w:t>
      </w:r>
      <w:r w:rsidRPr="00466E36">
        <w:rPr>
          <w:rFonts w:ascii="Times New Roman" w:hAnsi="Times New Roman"/>
          <w:sz w:val="28"/>
          <w:szCs w:val="28"/>
        </w:rPr>
        <w:t xml:space="preserve">всестороннего раскрытия интеллектуального, личностного потенциала ребенка с ОВЗ; формирование адаптированной, полноценной и развитой личности, способной к  жизни в социуме. </w:t>
      </w:r>
    </w:p>
    <w:p w:rsidR="00466E36" w:rsidRPr="00466E36" w:rsidRDefault="00466E36" w:rsidP="00466E36">
      <w:pPr>
        <w:spacing w:line="360" w:lineRule="auto"/>
        <w:rPr>
          <w:rFonts w:ascii="Times New Roman" w:hAnsi="Times New Roman"/>
          <w:sz w:val="28"/>
          <w:szCs w:val="28"/>
        </w:rPr>
      </w:pPr>
      <w:r w:rsidRPr="00466E36">
        <w:rPr>
          <w:rFonts w:ascii="Times New Roman" w:hAnsi="Times New Roman"/>
          <w:b/>
          <w:sz w:val="28"/>
          <w:szCs w:val="28"/>
        </w:rPr>
        <w:t>Задачи:</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выявление и учет интересов, потребностей всех участников взаимодействия при организации психолого-педагогического сопровождения ребенка с ОВЗ;</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забота о здоровье ребенка с ОВЗ, защита интересов ребенка и семьи;</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изучение состояния ребенка с ОВЗ, выявление отклонений в развитии, трудностей в учебе и поведении, отслеживание результатов сопровождения;</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психолого-педагогическая помощь и поддержка всем участникам сопроводительного взаимодействия в решении проблем  ребенка с ОВЗ в школе и дома;</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lastRenderedPageBreak/>
        <w:t>-  формирования взаимного доверия, уважения, заинтересованного отношения к личности ребенка и его семье;</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содействие формированию толерантности, гуманных, доброжелательных отношений к ребенку с ОВЗ в классе и в школе.</w:t>
      </w:r>
    </w:p>
    <w:p w:rsidR="00466E36" w:rsidRPr="00466E36" w:rsidRDefault="00466E36" w:rsidP="00466E36">
      <w:pPr>
        <w:spacing w:line="360" w:lineRule="auto"/>
        <w:ind w:right="1134"/>
        <w:rPr>
          <w:rFonts w:ascii="Times New Roman" w:hAnsi="Times New Roman"/>
          <w:b/>
          <w:sz w:val="28"/>
          <w:szCs w:val="28"/>
        </w:rPr>
      </w:pPr>
      <w:r w:rsidRPr="00466E36">
        <w:rPr>
          <w:rFonts w:ascii="Times New Roman" w:hAnsi="Times New Roman"/>
          <w:b/>
          <w:sz w:val="28"/>
          <w:szCs w:val="28"/>
        </w:rPr>
        <w:t>Принципы реализации программы:</w:t>
      </w:r>
    </w:p>
    <w:p w:rsidR="00466E36" w:rsidRPr="00466E36" w:rsidRDefault="00466E36" w:rsidP="000F48A5">
      <w:pPr>
        <w:numPr>
          <w:ilvl w:val="0"/>
          <w:numId w:val="12"/>
        </w:numPr>
        <w:spacing w:after="0" w:line="360" w:lineRule="auto"/>
        <w:rPr>
          <w:rFonts w:ascii="Times New Roman" w:hAnsi="Times New Roman"/>
          <w:sz w:val="28"/>
          <w:szCs w:val="28"/>
        </w:rPr>
      </w:pPr>
      <w:r w:rsidRPr="00466E36">
        <w:rPr>
          <w:rFonts w:ascii="Times New Roman" w:hAnsi="Times New Roman"/>
          <w:sz w:val="28"/>
          <w:szCs w:val="28"/>
          <w:u w:val="single"/>
        </w:rPr>
        <w:t>Принцип комплексного изучения ребенка с ОВЗ.</w:t>
      </w:r>
      <w:r w:rsidRPr="00466E36">
        <w:rPr>
          <w:rFonts w:ascii="Times New Roman" w:hAnsi="Times New Roman"/>
          <w:sz w:val="28"/>
          <w:szCs w:val="28"/>
        </w:rPr>
        <w:t xml:space="preserve"> </w:t>
      </w:r>
    </w:p>
    <w:p w:rsidR="00466E36" w:rsidRPr="00466E36" w:rsidRDefault="00466E36" w:rsidP="00466E36">
      <w:pPr>
        <w:spacing w:line="360" w:lineRule="auto"/>
        <w:ind w:firstLine="360"/>
        <w:jc w:val="both"/>
        <w:rPr>
          <w:rFonts w:ascii="Times New Roman" w:hAnsi="Times New Roman"/>
          <w:sz w:val="28"/>
          <w:szCs w:val="28"/>
        </w:rPr>
      </w:pPr>
      <w:r w:rsidRPr="00466E36">
        <w:rPr>
          <w:rFonts w:ascii="Times New Roman" w:hAnsi="Times New Roman"/>
          <w:sz w:val="28"/>
          <w:szCs w:val="28"/>
        </w:rPr>
        <w:t xml:space="preserve">На протяжении учебного года планируется 3 основных этапа комплексного обследования. </w:t>
      </w:r>
    </w:p>
    <w:p w:rsidR="00466E36" w:rsidRPr="00466E36" w:rsidRDefault="00466E36" w:rsidP="00466E36">
      <w:pPr>
        <w:spacing w:line="360" w:lineRule="auto"/>
        <w:ind w:firstLine="360"/>
        <w:jc w:val="both"/>
        <w:rPr>
          <w:rFonts w:ascii="Times New Roman" w:hAnsi="Times New Roman"/>
          <w:sz w:val="28"/>
          <w:szCs w:val="28"/>
        </w:rPr>
      </w:pPr>
      <w:r w:rsidRPr="00466E36">
        <w:rPr>
          <w:rFonts w:ascii="Times New Roman" w:hAnsi="Times New Roman"/>
          <w:sz w:val="28"/>
          <w:szCs w:val="28"/>
        </w:rPr>
        <w:t>Результаты первого этапа позволяют судить не только о состоянии здоровья, особенностях и возможностях формирования обучаемости, но и о причинах, которые усугубили отставание ребенка в развитии.</w:t>
      </w:r>
    </w:p>
    <w:p w:rsidR="00466E36" w:rsidRPr="00466E36" w:rsidRDefault="00466E36" w:rsidP="00466E36">
      <w:pPr>
        <w:spacing w:line="360" w:lineRule="auto"/>
        <w:ind w:firstLine="360"/>
        <w:jc w:val="both"/>
        <w:rPr>
          <w:rFonts w:ascii="Times New Roman" w:hAnsi="Times New Roman"/>
          <w:sz w:val="28"/>
          <w:szCs w:val="28"/>
        </w:rPr>
      </w:pPr>
      <w:r w:rsidRPr="00466E36">
        <w:rPr>
          <w:rFonts w:ascii="Times New Roman" w:hAnsi="Times New Roman"/>
          <w:sz w:val="28"/>
          <w:szCs w:val="28"/>
        </w:rPr>
        <w:t>Цель второго диагностического этапа (обследование проводится в середине учебного года) – уточнение и дополнение ранее полученных сведений о ребенке с ОВЗ; наблюдение за его продвижением, динамикой развития; коррекция индивидуальной программы сопровождения.</w:t>
      </w:r>
    </w:p>
    <w:p w:rsidR="00466E36" w:rsidRPr="00466E36" w:rsidRDefault="00466E36" w:rsidP="00466E36">
      <w:pPr>
        <w:spacing w:line="360" w:lineRule="auto"/>
        <w:ind w:firstLine="360"/>
        <w:jc w:val="both"/>
        <w:rPr>
          <w:rFonts w:ascii="Times New Roman" w:hAnsi="Times New Roman"/>
          <w:sz w:val="28"/>
          <w:szCs w:val="28"/>
        </w:rPr>
      </w:pPr>
      <w:r w:rsidRPr="00466E36">
        <w:rPr>
          <w:rFonts w:ascii="Times New Roman" w:hAnsi="Times New Roman"/>
          <w:sz w:val="28"/>
          <w:szCs w:val="28"/>
        </w:rPr>
        <w:t>Цель третьего этапа (осуществляется в конце учебного года) – диагностический контроль, получение данных о результатах психического развития ребенка, динамики роста показателей развития; оценка эффективности психолого-педагогического сопровождения на конкретном возрастном этапе..</w:t>
      </w:r>
    </w:p>
    <w:p w:rsidR="00466E36" w:rsidRPr="00466E36" w:rsidRDefault="00466E36" w:rsidP="000F48A5">
      <w:pPr>
        <w:numPr>
          <w:ilvl w:val="0"/>
          <w:numId w:val="12"/>
        </w:numPr>
        <w:spacing w:after="0" w:line="360" w:lineRule="auto"/>
        <w:jc w:val="both"/>
        <w:rPr>
          <w:rFonts w:ascii="Times New Roman" w:hAnsi="Times New Roman"/>
          <w:sz w:val="28"/>
          <w:szCs w:val="28"/>
          <w:u w:val="single"/>
        </w:rPr>
      </w:pPr>
      <w:r w:rsidRPr="00466E36">
        <w:rPr>
          <w:rFonts w:ascii="Times New Roman" w:hAnsi="Times New Roman"/>
          <w:sz w:val="28"/>
          <w:szCs w:val="28"/>
          <w:u w:val="single"/>
        </w:rPr>
        <w:t>Забота об охране и укреплении психологического здоровья ребенка с ОВЗ, учет общей психической незрелости и состояния здоровья.</w:t>
      </w:r>
    </w:p>
    <w:p w:rsidR="00466E36" w:rsidRPr="00466E36" w:rsidRDefault="00466E36" w:rsidP="00466E36">
      <w:pPr>
        <w:spacing w:line="360" w:lineRule="auto"/>
        <w:ind w:firstLine="360"/>
        <w:jc w:val="both"/>
        <w:rPr>
          <w:rFonts w:ascii="Times New Roman" w:hAnsi="Times New Roman"/>
          <w:sz w:val="28"/>
          <w:szCs w:val="28"/>
        </w:rPr>
      </w:pPr>
      <w:r w:rsidRPr="00466E36">
        <w:rPr>
          <w:rFonts w:ascii="Times New Roman" w:hAnsi="Times New Roman"/>
          <w:sz w:val="28"/>
          <w:szCs w:val="28"/>
        </w:rPr>
        <w:t xml:space="preserve">Вся работа с ребенком по охране и укреплению здоровья ребенка находится в тесном контакте с семьей; стиль общения в семье и в школе  спокойный, доброжелательный; учебные занятия проводятся только в первой половине дня и т.д. </w:t>
      </w:r>
    </w:p>
    <w:p w:rsidR="00466E36" w:rsidRPr="00466E36" w:rsidRDefault="00466E36" w:rsidP="000F48A5">
      <w:pPr>
        <w:numPr>
          <w:ilvl w:val="0"/>
          <w:numId w:val="12"/>
        </w:numPr>
        <w:spacing w:after="0" w:line="360" w:lineRule="auto"/>
        <w:jc w:val="both"/>
        <w:rPr>
          <w:rFonts w:ascii="Times New Roman" w:hAnsi="Times New Roman"/>
          <w:sz w:val="28"/>
          <w:szCs w:val="28"/>
        </w:rPr>
      </w:pPr>
      <w:r w:rsidRPr="00466E36">
        <w:rPr>
          <w:rFonts w:ascii="Times New Roman" w:hAnsi="Times New Roman"/>
          <w:sz w:val="28"/>
          <w:szCs w:val="28"/>
          <w:u w:val="single"/>
        </w:rPr>
        <w:lastRenderedPageBreak/>
        <w:t>Учет возрастных качественных новообразований в процессе сопровождения  ребенка с ОВЗ.</w:t>
      </w:r>
    </w:p>
    <w:p w:rsidR="00466E36" w:rsidRPr="00466E36" w:rsidRDefault="00466E36" w:rsidP="000F48A5">
      <w:pPr>
        <w:numPr>
          <w:ilvl w:val="0"/>
          <w:numId w:val="12"/>
        </w:numPr>
        <w:spacing w:after="0" w:line="360" w:lineRule="auto"/>
        <w:jc w:val="both"/>
        <w:rPr>
          <w:rFonts w:ascii="Times New Roman" w:hAnsi="Times New Roman"/>
          <w:sz w:val="28"/>
          <w:szCs w:val="28"/>
          <w:u w:val="single"/>
        </w:rPr>
      </w:pPr>
      <w:r w:rsidRPr="00466E36">
        <w:rPr>
          <w:rFonts w:ascii="Times New Roman" w:hAnsi="Times New Roman"/>
          <w:sz w:val="28"/>
          <w:szCs w:val="28"/>
          <w:u w:val="single"/>
        </w:rPr>
        <w:t>Принцип индивидуализации методов, приемов, средств коррекционно-развивающей работы с ребенком.</w:t>
      </w:r>
    </w:p>
    <w:p w:rsidR="00466E36" w:rsidRPr="00466E36" w:rsidRDefault="00466E36" w:rsidP="00466E36">
      <w:pPr>
        <w:spacing w:line="360" w:lineRule="auto"/>
        <w:ind w:firstLine="360"/>
        <w:jc w:val="both"/>
        <w:rPr>
          <w:rFonts w:ascii="Times New Roman" w:hAnsi="Times New Roman"/>
          <w:sz w:val="28"/>
          <w:szCs w:val="28"/>
        </w:rPr>
      </w:pPr>
      <w:r w:rsidRPr="00466E36">
        <w:rPr>
          <w:rFonts w:ascii="Times New Roman" w:hAnsi="Times New Roman"/>
          <w:sz w:val="28"/>
          <w:szCs w:val="28"/>
        </w:rPr>
        <w:t>Коррекционно-развивающая работа, направленная на развитие возможностей ребенка с ОВЗ постоянно дифференцируется и усложняется; формируются: наблюдательность, любознательность, познавательная активность для  решения проблемной ситуации, преодоления учебных трудностей. Для развития руки (развитие движений кисти ребенка с ОВЗ) на занятиях, необходимо  проводить  упражнения по зарисовке, штриховке контурных рисунков в системе с физическими упражнениями по развитию движений пальцев кисти руки. Из-за отставания в развитии речи ребенок испытывает затруднения в рассказывании, пересказе текста. Поэтому, в соответствии с данным принципом,  необходимо проводить систематическую работу по развитию активного словаря, обобщению значений общеупотребительных слов, диалогическому и монологическому речевому общению.</w:t>
      </w:r>
    </w:p>
    <w:p w:rsidR="00466E36" w:rsidRPr="00466E36" w:rsidRDefault="00466E36" w:rsidP="000F48A5">
      <w:pPr>
        <w:numPr>
          <w:ilvl w:val="0"/>
          <w:numId w:val="12"/>
        </w:numPr>
        <w:spacing w:after="0" w:line="360" w:lineRule="auto"/>
        <w:jc w:val="both"/>
        <w:rPr>
          <w:rFonts w:ascii="Times New Roman" w:hAnsi="Times New Roman"/>
          <w:sz w:val="28"/>
          <w:szCs w:val="28"/>
        </w:rPr>
      </w:pPr>
      <w:r w:rsidRPr="00466E36">
        <w:rPr>
          <w:rFonts w:ascii="Times New Roman" w:hAnsi="Times New Roman"/>
          <w:sz w:val="28"/>
          <w:szCs w:val="28"/>
          <w:u w:val="single"/>
        </w:rPr>
        <w:t>Единство диагностической и коррекционной помощи ребенку с ОВЗ.</w:t>
      </w:r>
    </w:p>
    <w:p w:rsidR="00466E36" w:rsidRPr="00466E36" w:rsidRDefault="00466E36" w:rsidP="000F48A5">
      <w:pPr>
        <w:numPr>
          <w:ilvl w:val="0"/>
          <w:numId w:val="12"/>
        </w:numPr>
        <w:spacing w:after="0" w:line="360" w:lineRule="auto"/>
        <w:jc w:val="both"/>
        <w:rPr>
          <w:rFonts w:ascii="Times New Roman" w:hAnsi="Times New Roman"/>
          <w:b/>
          <w:sz w:val="28"/>
          <w:szCs w:val="28"/>
        </w:rPr>
      </w:pPr>
      <w:r w:rsidRPr="00466E36">
        <w:rPr>
          <w:rFonts w:ascii="Times New Roman" w:hAnsi="Times New Roman"/>
          <w:sz w:val="28"/>
          <w:szCs w:val="28"/>
          <w:u w:val="single"/>
        </w:rPr>
        <w:t>Соблюдение условий взаимодействия участников сопровождения ребенка с ОВЗ;  педагога-психолога  со специалистами сопровождения (логопедом, социальным педагогом) в рамках функционирования школьного ПМП консилиума.</w:t>
      </w:r>
    </w:p>
    <w:p w:rsidR="00466E36" w:rsidRPr="00466E36" w:rsidRDefault="00466E36" w:rsidP="00466E36">
      <w:pPr>
        <w:spacing w:line="360" w:lineRule="auto"/>
        <w:ind w:left="720"/>
        <w:jc w:val="both"/>
        <w:rPr>
          <w:rFonts w:ascii="Times New Roman" w:hAnsi="Times New Roman"/>
          <w:b/>
          <w:sz w:val="28"/>
          <w:szCs w:val="28"/>
        </w:rPr>
      </w:pPr>
      <w:r w:rsidRPr="00466E36">
        <w:rPr>
          <w:rFonts w:ascii="Times New Roman" w:hAnsi="Times New Roman"/>
          <w:sz w:val="28"/>
          <w:szCs w:val="28"/>
          <w:u w:val="single"/>
        </w:rPr>
        <w:t xml:space="preserve">  </w:t>
      </w:r>
    </w:p>
    <w:p w:rsidR="00466E36" w:rsidRPr="00466E36" w:rsidRDefault="00466E36" w:rsidP="00466E36">
      <w:pPr>
        <w:spacing w:line="360" w:lineRule="auto"/>
        <w:jc w:val="center"/>
        <w:rPr>
          <w:rFonts w:ascii="Times New Roman" w:hAnsi="Times New Roman"/>
          <w:b/>
          <w:sz w:val="28"/>
          <w:szCs w:val="28"/>
        </w:rPr>
      </w:pPr>
      <w:r w:rsidRPr="00466E36">
        <w:rPr>
          <w:rFonts w:ascii="Times New Roman" w:hAnsi="Times New Roman"/>
          <w:b/>
          <w:sz w:val="28"/>
          <w:szCs w:val="28"/>
        </w:rPr>
        <w:t>Структура психолого-педагогического сопровождения детей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2410"/>
        <w:gridCol w:w="1983"/>
        <w:gridCol w:w="2518"/>
      </w:tblGrid>
      <w:tr w:rsidR="00466E36" w:rsidRPr="00466E36" w:rsidTr="009B1705">
        <w:tc>
          <w:tcPr>
            <w:tcW w:w="817"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t>№</w:t>
            </w:r>
          </w:p>
        </w:tc>
        <w:tc>
          <w:tcPr>
            <w:tcW w:w="2126"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t>Направления сопровождения</w:t>
            </w:r>
          </w:p>
        </w:tc>
        <w:tc>
          <w:tcPr>
            <w:tcW w:w="2410"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t>Задачи</w:t>
            </w:r>
          </w:p>
        </w:tc>
        <w:tc>
          <w:tcPr>
            <w:tcW w:w="1983"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t>Формы, методы, приемы</w:t>
            </w:r>
          </w:p>
        </w:tc>
        <w:tc>
          <w:tcPr>
            <w:tcW w:w="2518"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t>Результат</w:t>
            </w:r>
          </w:p>
        </w:tc>
      </w:tr>
      <w:tr w:rsidR="00466E36" w:rsidRPr="00466E36" w:rsidTr="009B1705">
        <w:tc>
          <w:tcPr>
            <w:tcW w:w="817"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lastRenderedPageBreak/>
              <w:t>1</w:t>
            </w:r>
          </w:p>
        </w:tc>
        <w:tc>
          <w:tcPr>
            <w:tcW w:w="2126"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 xml:space="preserve">Диагностика </w:t>
            </w:r>
          </w:p>
        </w:tc>
        <w:tc>
          <w:tcPr>
            <w:tcW w:w="2410"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Целостное изучение личности ребенка с ОВЗ в ее взаимодействии  с образовательной средой</w:t>
            </w:r>
          </w:p>
        </w:tc>
        <w:tc>
          <w:tcPr>
            <w:tcW w:w="1983"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Наблюдение за ребенком, общение  в урочное и внеурочное время, проведение диагностических методик</w:t>
            </w:r>
          </w:p>
        </w:tc>
        <w:tc>
          <w:tcPr>
            <w:tcW w:w="2518"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Определение уровня развития возможностей ребенка (зоны актуального и ближайшего развития), основных проблем в развитии и поведении. Выбор средств и форм оказания специальной психологической помощи и поддержки ребенку с ЗПР и его семье.</w:t>
            </w:r>
          </w:p>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Выработка рекомендаций.</w:t>
            </w:r>
          </w:p>
          <w:p w:rsidR="00466E36" w:rsidRPr="00466E36" w:rsidRDefault="00466E36" w:rsidP="009B1705">
            <w:pPr>
              <w:spacing w:line="360" w:lineRule="auto"/>
              <w:jc w:val="both"/>
              <w:rPr>
                <w:rFonts w:ascii="Times New Roman" w:hAnsi="Times New Roman"/>
                <w:sz w:val="28"/>
                <w:szCs w:val="28"/>
              </w:rPr>
            </w:pPr>
          </w:p>
        </w:tc>
      </w:tr>
      <w:tr w:rsidR="00466E36" w:rsidRPr="00466E36" w:rsidTr="009B1705">
        <w:tc>
          <w:tcPr>
            <w:tcW w:w="817" w:type="dxa"/>
            <w:shd w:val="clear" w:color="auto" w:fill="auto"/>
          </w:tcPr>
          <w:p w:rsidR="00466E36" w:rsidRPr="00466E36" w:rsidRDefault="00466E36" w:rsidP="009B1705">
            <w:pPr>
              <w:spacing w:line="360" w:lineRule="auto"/>
              <w:ind w:left="360"/>
              <w:jc w:val="center"/>
              <w:rPr>
                <w:rFonts w:ascii="Times New Roman" w:hAnsi="Times New Roman"/>
                <w:sz w:val="28"/>
                <w:szCs w:val="28"/>
              </w:rPr>
            </w:pPr>
            <w:r w:rsidRPr="00466E36">
              <w:rPr>
                <w:rFonts w:ascii="Times New Roman" w:hAnsi="Times New Roman"/>
                <w:sz w:val="28"/>
                <w:szCs w:val="28"/>
              </w:rPr>
              <w:t>2</w:t>
            </w:r>
          </w:p>
        </w:tc>
        <w:tc>
          <w:tcPr>
            <w:tcW w:w="2126"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 xml:space="preserve">Коррекционно-развивающая работа </w:t>
            </w:r>
          </w:p>
        </w:tc>
        <w:tc>
          <w:tcPr>
            <w:tcW w:w="2410"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 xml:space="preserve">Развитие познавательной и личностных сторон личности ребенка с ОВЗ, коррекция </w:t>
            </w:r>
            <w:r w:rsidRPr="00466E36">
              <w:rPr>
                <w:rFonts w:ascii="Times New Roman" w:hAnsi="Times New Roman"/>
                <w:sz w:val="28"/>
                <w:szCs w:val="28"/>
              </w:rPr>
              <w:lastRenderedPageBreak/>
              <w:t>отклонений в поведении, формирование адаптивных возможностей: уверенности в себе, активной позиции, положительного эмоционального фона.</w:t>
            </w:r>
          </w:p>
        </w:tc>
        <w:tc>
          <w:tcPr>
            <w:tcW w:w="1983"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lastRenderedPageBreak/>
              <w:t xml:space="preserve">Проведение индивидуальных коррекционно-развивающих занятий, </w:t>
            </w:r>
            <w:r w:rsidRPr="00466E36">
              <w:rPr>
                <w:rFonts w:ascii="Times New Roman" w:hAnsi="Times New Roman"/>
                <w:sz w:val="28"/>
                <w:szCs w:val="28"/>
              </w:rPr>
              <w:lastRenderedPageBreak/>
              <w:t>упражнений, словесных игр с правилами</w:t>
            </w:r>
          </w:p>
        </w:tc>
        <w:tc>
          <w:tcPr>
            <w:tcW w:w="2518"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lastRenderedPageBreak/>
              <w:t xml:space="preserve">Фиксирование результатов работы с ребенком в карте коррекционно-развивающей </w:t>
            </w:r>
            <w:r w:rsidRPr="00466E36">
              <w:rPr>
                <w:rFonts w:ascii="Times New Roman" w:hAnsi="Times New Roman"/>
                <w:sz w:val="28"/>
                <w:szCs w:val="28"/>
              </w:rPr>
              <w:lastRenderedPageBreak/>
              <w:t>работы педагога-психолога и в карте комплексной коррекции (для всех специалистов). Взаимодействие со специалистами сопровождения: логопедом, социальным педагогом, учителями (специалистами шк.ПМПк).</w:t>
            </w:r>
          </w:p>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Мониторинг (отслеживание и анализ результатов работы,  учет динамики в развитии и усвоении учебных программ и т.д.).</w:t>
            </w:r>
          </w:p>
        </w:tc>
      </w:tr>
      <w:tr w:rsidR="00466E36" w:rsidRPr="00466E36" w:rsidTr="009B1705">
        <w:tc>
          <w:tcPr>
            <w:tcW w:w="817" w:type="dxa"/>
            <w:shd w:val="clear" w:color="auto" w:fill="auto"/>
          </w:tcPr>
          <w:p w:rsidR="00466E36" w:rsidRPr="00466E36" w:rsidRDefault="00466E36" w:rsidP="009B1705">
            <w:pPr>
              <w:spacing w:line="360" w:lineRule="auto"/>
              <w:ind w:left="360"/>
              <w:jc w:val="center"/>
              <w:rPr>
                <w:rFonts w:ascii="Times New Roman" w:hAnsi="Times New Roman"/>
                <w:sz w:val="28"/>
                <w:szCs w:val="28"/>
              </w:rPr>
            </w:pPr>
            <w:r w:rsidRPr="00466E36">
              <w:rPr>
                <w:rFonts w:ascii="Times New Roman" w:hAnsi="Times New Roman"/>
                <w:sz w:val="28"/>
                <w:szCs w:val="28"/>
              </w:rPr>
              <w:lastRenderedPageBreak/>
              <w:t>3</w:t>
            </w:r>
          </w:p>
        </w:tc>
        <w:tc>
          <w:tcPr>
            <w:tcW w:w="2126"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 xml:space="preserve">Профилактика </w:t>
            </w:r>
          </w:p>
        </w:tc>
        <w:tc>
          <w:tcPr>
            <w:tcW w:w="2410"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 xml:space="preserve">Предупреждение нарушений в поведении ребенка с ОВЗ, проблем в </w:t>
            </w:r>
            <w:r w:rsidRPr="00466E36">
              <w:rPr>
                <w:rFonts w:ascii="Times New Roman" w:hAnsi="Times New Roman"/>
                <w:sz w:val="28"/>
                <w:szCs w:val="28"/>
              </w:rPr>
              <w:lastRenderedPageBreak/>
              <w:t>общении в классе, в школе и дома</w:t>
            </w:r>
          </w:p>
        </w:tc>
        <w:tc>
          <w:tcPr>
            <w:tcW w:w="1983"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lastRenderedPageBreak/>
              <w:t xml:space="preserve">Проведение индивидуальных бесед с ребенком, бесед с его </w:t>
            </w:r>
            <w:r w:rsidRPr="00466E36">
              <w:rPr>
                <w:rFonts w:ascii="Times New Roman" w:hAnsi="Times New Roman"/>
                <w:sz w:val="28"/>
                <w:szCs w:val="28"/>
              </w:rPr>
              <w:lastRenderedPageBreak/>
              <w:t>одноклассниками, опекуном</w:t>
            </w:r>
          </w:p>
        </w:tc>
        <w:tc>
          <w:tcPr>
            <w:tcW w:w="2518"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lastRenderedPageBreak/>
              <w:t xml:space="preserve">Усвоение социальных норм поведения дома и в школе, снижение риска </w:t>
            </w:r>
            <w:r w:rsidRPr="00466E36">
              <w:rPr>
                <w:rFonts w:ascii="Times New Roman" w:hAnsi="Times New Roman"/>
                <w:sz w:val="28"/>
                <w:szCs w:val="28"/>
              </w:rPr>
              <w:lastRenderedPageBreak/>
              <w:t>дезадаптации.</w:t>
            </w:r>
          </w:p>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Профилактика физических, интеллектуальных, психоэмоциональных перегрузок.</w:t>
            </w:r>
          </w:p>
        </w:tc>
      </w:tr>
      <w:tr w:rsidR="00466E36" w:rsidRPr="00466E36" w:rsidTr="009B1705">
        <w:tc>
          <w:tcPr>
            <w:tcW w:w="817" w:type="dxa"/>
            <w:shd w:val="clear" w:color="auto" w:fill="auto"/>
          </w:tcPr>
          <w:p w:rsidR="00466E36" w:rsidRPr="00466E36" w:rsidRDefault="00466E36" w:rsidP="009B1705">
            <w:pPr>
              <w:spacing w:line="360" w:lineRule="auto"/>
              <w:ind w:left="360"/>
              <w:jc w:val="center"/>
              <w:rPr>
                <w:rFonts w:ascii="Times New Roman" w:hAnsi="Times New Roman"/>
                <w:sz w:val="28"/>
                <w:szCs w:val="28"/>
              </w:rPr>
            </w:pPr>
            <w:r w:rsidRPr="00466E36">
              <w:rPr>
                <w:rFonts w:ascii="Times New Roman" w:hAnsi="Times New Roman"/>
                <w:sz w:val="28"/>
                <w:szCs w:val="28"/>
              </w:rPr>
              <w:lastRenderedPageBreak/>
              <w:t>4</w:t>
            </w:r>
          </w:p>
        </w:tc>
        <w:tc>
          <w:tcPr>
            <w:tcW w:w="2126"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Просвещение</w:t>
            </w:r>
          </w:p>
        </w:tc>
        <w:tc>
          <w:tcPr>
            <w:tcW w:w="2410"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t>Психолого-педагогическое просвещение всех участников образовательного процесса</w:t>
            </w:r>
          </w:p>
          <w:p w:rsidR="00466E36" w:rsidRPr="00466E36" w:rsidRDefault="00466E36" w:rsidP="009B1705">
            <w:pPr>
              <w:spacing w:line="360" w:lineRule="auto"/>
              <w:jc w:val="center"/>
              <w:rPr>
                <w:rFonts w:ascii="Times New Roman" w:hAnsi="Times New Roman"/>
                <w:sz w:val="28"/>
                <w:szCs w:val="28"/>
              </w:rPr>
            </w:pPr>
          </w:p>
        </w:tc>
        <w:tc>
          <w:tcPr>
            <w:tcW w:w="1983"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Проведение бесед, классных часов в классе, бесед с опекуном и членами семьи  ребенка с ОВЗ; проведение семинаров, мини-лекций, ШМО  с учителями.</w:t>
            </w:r>
          </w:p>
        </w:tc>
        <w:tc>
          <w:tcPr>
            <w:tcW w:w="2518"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 xml:space="preserve">Формирование у педагогов, членов семьи ребенка с ОВЗ психологической компетентности. Воспитание взаимного доверия, уважения, взаимной поддержки, терпения и терпимости. </w:t>
            </w:r>
          </w:p>
        </w:tc>
      </w:tr>
      <w:tr w:rsidR="00466E36" w:rsidRPr="00466E36" w:rsidTr="009B1705">
        <w:tc>
          <w:tcPr>
            <w:tcW w:w="817" w:type="dxa"/>
            <w:shd w:val="clear" w:color="auto" w:fill="auto"/>
          </w:tcPr>
          <w:p w:rsidR="00466E36" w:rsidRPr="00466E36" w:rsidRDefault="00466E36" w:rsidP="009B1705">
            <w:pPr>
              <w:spacing w:line="360" w:lineRule="auto"/>
              <w:ind w:left="360"/>
              <w:jc w:val="center"/>
              <w:rPr>
                <w:rFonts w:ascii="Times New Roman" w:hAnsi="Times New Roman"/>
                <w:sz w:val="28"/>
                <w:szCs w:val="28"/>
              </w:rPr>
            </w:pPr>
            <w:r w:rsidRPr="00466E36">
              <w:rPr>
                <w:rFonts w:ascii="Times New Roman" w:hAnsi="Times New Roman"/>
                <w:sz w:val="28"/>
                <w:szCs w:val="28"/>
              </w:rPr>
              <w:t>5</w:t>
            </w:r>
          </w:p>
        </w:tc>
        <w:tc>
          <w:tcPr>
            <w:tcW w:w="2126" w:type="dxa"/>
            <w:shd w:val="clear" w:color="auto" w:fill="auto"/>
          </w:tcPr>
          <w:p w:rsidR="00466E36" w:rsidRPr="00466E36" w:rsidRDefault="00466E36" w:rsidP="009B1705">
            <w:pPr>
              <w:spacing w:line="360" w:lineRule="auto"/>
              <w:rPr>
                <w:rFonts w:ascii="Times New Roman" w:hAnsi="Times New Roman"/>
                <w:sz w:val="28"/>
                <w:szCs w:val="28"/>
              </w:rPr>
            </w:pPr>
            <w:r w:rsidRPr="00466E36">
              <w:rPr>
                <w:rFonts w:ascii="Times New Roman" w:hAnsi="Times New Roman"/>
                <w:sz w:val="28"/>
                <w:szCs w:val="28"/>
              </w:rPr>
              <w:t xml:space="preserve">Консультирование </w:t>
            </w:r>
          </w:p>
        </w:tc>
        <w:tc>
          <w:tcPr>
            <w:tcW w:w="2410" w:type="dxa"/>
            <w:shd w:val="clear" w:color="auto" w:fill="auto"/>
          </w:tcPr>
          <w:p w:rsidR="00466E36" w:rsidRPr="00466E36" w:rsidRDefault="00466E36" w:rsidP="009B1705">
            <w:pPr>
              <w:spacing w:line="360" w:lineRule="auto"/>
              <w:jc w:val="center"/>
              <w:rPr>
                <w:rFonts w:ascii="Times New Roman" w:hAnsi="Times New Roman"/>
                <w:sz w:val="28"/>
                <w:szCs w:val="28"/>
              </w:rPr>
            </w:pPr>
            <w:r w:rsidRPr="00466E36">
              <w:rPr>
                <w:rFonts w:ascii="Times New Roman" w:hAnsi="Times New Roman"/>
                <w:sz w:val="28"/>
                <w:szCs w:val="28"/>
              </w:rPr>
              <w:t xml:space="preserve">Психолого-педагогическая помощь и поддержка семье ребенка с ОВЗ, педагогам, </w:t>
            </w:r>
            <w:r w:rsidRPr="00466E36">
              <w:rPr>
                <w:rFonts w:ascii="Times New Roman" w:hAnsi="Times New Roman"/>
                <w:sz w:val="28"/>
                <w:szCs w:val="28"/>
              </w:rPr>
              <w:lastRenderedPageBreak/>
              <w:t>работающим с данным ребенком</w:t>
            </w:r>
          </w:p>
        </w:tc>
        <w:tc>
          <w:tcPr>
            <w:tcW w:w="1983"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lastRenderedPageBreak/>
              <w:t>Индивидуальные и групповые консультации по запросу</w:t>
            </w:r>
          </w:p>
        </w:tc>
        <w:tc>
          <w:tcPr>
            <w:tcW w:w="2518" w:type="dxa"/>
            <w:shd w:val="clear" w:color="auto" w:fill="auto"/>
          </w:tcPr>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 xml:space="preserve">Предупреждение ошибочных тактик учителей, устранение проблем в поиске индивидуального </w:t>
            </w:r>
            <w:r w:rsidRPr="00466E36">
              <w:rPr>
                <w:rFonts w:ascii="Times New Roman" w:hAnsi="Times New Roman"/>
                <w:sz w:val="28"/>
                <w:szCs w:val="28"/>
              </w:rPr>
              <w:lastRenderedPageBreak/>
              <w:t>подхода к ребенку с ОВЗ.</w:t>
            </w:r>
          </w:p>
          <w:p w:rsidR="00466E36" w:rsidRPr="00466E36" w:rsidRDefault="00466E36" w:rsidP="009B1705">
            <w:pPr>
              <w:spacing w:line="360" w:lineRule="auto"/>
              <w:jc w:val="both"/>
              <w:rPr>
                <w:rFonts w:ascii="Times New Roman" w:hAnsi="Times New Roman"/>
                <w:sz w:val="28"/>
                <w:szCs w:val="28"/>
              </w:rPr>
            </w:pPr>
            <w:r w:rsidRPr="00466E36">
              <w:rPr>
                <w:rFonts w:ascii="Times New Roman" w:hAnsi="Times New Roman"/>
                <w:sz w:val="28"/>
                <w:szCs w:val="28"/>
              </w:rPr>
              <w:t>Знакомство опекуна с динамикой развития ребенка с ОВЗ, предоставление рекомендаций и заданий для индивидуальной работы дома.</w:t>
            </w:r>
          </w:p>
        </w:tc>
      </w:tr>
    </w:tbl>
    <w:p w:rsidR="00466E36" w:rsidRPr="00466E36" w:rsidRDefault="00466E36" w:rsidP="00466E36">
      <w:pPr>
        <w:spacing w:line="360" w:lineRule="auto"/>
        <w:jc w:val="center"/>
        <w:rPr>
          <w:rFonts w:ascii="Times New Roman" w:hAnsi="Times New Roman"/>
          <w:sz w:val="28"/>
          <w:szCs w:val="28"/>
        </w:rPr>
      </w:pPr>
    </w:p>
    <w:p w:rsidR="00466E36" w:rsidRPr="00466E36" w:rsidRDefault="00466E36" w:rsidP="00466E36">
      <w:pPr>
        <w:spacing w:line="360" w:lineRule="auto"/>
        <w:rPr>
          <w:rFonts w:ascii="Times New Roman" w:hAnsi="Times New Roman"/>
          <w:sz w:val="28"/>
          <w:szCs w:val="28"/>
        </w:rPr>
      </w:pPr>
      <w:r w:rsidRPr="00466E36">
        <w:rPr>
          <w:rFonts w:ascii="Times New Roman" w:hAnsi="Times New Roman"/>
          <w:b/>
          <w:sz w:val="28"/>
          <w:szCs w:val="28"/>
        </w:rPr>
        <w:t xml:space="preserve"> Ожидаемые результаты:</w:t>
      </w:r>
      <w:r w:rsidRPr="00466E36">
        <w:rPr>
          <w:rFonts w:ascii="Times New Roman" w:hAnsi="Times New Roman"/>
          <w:sz w:val="28"/>
          <w:szCs w:val="28"/>
        </w:rPr>
        <w:t xml:space="preserve"> </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В процессе специально организованного комплексного сопровождения, согласно индивидуальной программе психолого-педагогического сопровождения ребенка с ОВЗ, будут получены следующие результаты:</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ребенком освоен  программный  минимум содержания образования за период обучения в _____классе в условиях массовой школы;</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повышены  адаптивные возможности;</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снижено отставание в психическом развитии;</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у ребенка появились новые возможности для общения с окружающими (взрослыми и сверстниками);</w:t>
      </w:r>
    </w:p>
    <w:p w:rsidR="00466E36" w:rsidRPr="00466E36" w:rsidRDefault="00466E36" w:rsidP="00466E36">
      <w:pPr>
        <w:spacing w:line="360" w:lineRule="auto"/>
        <w:jc w:val="both"/>
        <w:rPr>
          <w:rFonts w:ascii="Times New Roman" w:hAnsi="Times New Roman"/>
          <w:sz w:val="28"/>
          <w:szCs w:val="28"/>
        </w:rPr>
      </w:pPr>
      <w:r w:rsidRPr="00466E36">
        <w:rPr>
          <w:rFonts w:ascii="Times New Roman" w:hAnsi="Times New Roman"/>
          <w:sz w:val="28"/>
          <w:szCs w:val="28"/>
        </w:rPr>
        <w:t xml:space="preserve">- психолого-педагогическое сопровождение помогло школьному сообществу принять ребенка с ОВЗ, учесть его потребности, создать специальные </w:t>
      </w:r>
      <w:r w:rsidRPr="00466E36">
        <w:rPr>
          <w:rFonts w:ascii="Times New Roman" w:hAnsi="Times New Roman"/>
          <w:sz w:val="28"/>
          <w:szCs w:val="28"/>
        </w:rPr>
        <w:lastRenderedPageBreak/>
        <w:t>условия и поддержку не только ученику _________________, а также его семье, учителям.</w:t>
      </w:r>
    </w:p>
    <w:p w:rsidR="00466E36" w:rsidRPr="00466E36" w:rsidRDefault="00466E36" w:rsidP="00466E36">
      <w:pPr>
        <w:spacing w:line="360" w:lineRule="auto"/>
        <w:jc w:val="both"/>
        <w:rPr>
          <w:rFonts w:ascii="Times New Roman" w:hAnsi="Times New Roman"/>
          <w:b/>
          <w:sz w:val="28"/>
          <w:szCs w:val="28"/>
        </w:rPr>
      </w:pPr>
      <w:r w:rsidRPr="00466E36">
        <w:rPr>
          <w:rFonts w:ascii="Times New Roman" w:hAnsi="Times New Roman"/>
          <w:b/>
          <w:sz w:val="28"/>
          <w:szCs w:val="28"/>
        </w:rPr>
        <w:t xml:space="preserve">Возможные трудности: </w:t>
      </w:r>
    </w:p>
    <w:p w:rsidR="00466E36" w:rsidRPr="00466E36" w:rsidRDefault="00466E36" w:rsidP="00466E36">
      <w:pPr>
        <w:spacing w:line="360" w:lineRule="auto"/>
        <w:ind w:firstLine="708"/>
        <w:jc w:val="both"/>
        <w:rPr>
          <w:rFonts w:ascii="Times New Roman" w:hAnsi="Times New Roman"/>
          <w:sz w:val="28"/>
          <w:szCs w:val="28"/>
        </w:rPr>
      </w:pPr>
      <w:r w:rsidRPr="00466E36">
        <w:rPr>
          <w:rFonts w:ascii="Times New Roman" w:hAnsi="Times New Roman"/>
          <w:sz w:val="28"/>
          <w:szCs w:val="28"/>
        </w:rPr>
        <w:t>Часто дети  с ОВЗ</w:t>
      </w:r>
      <w:r w:rsidRPr="00466E36">
        <w:rPr>
          <w:rFonts w:ascii="Times New Roman" w:hAnsi="Times New Roman"/>
          <w:b/>
          <w:sz w:val="28"/>
          <w:szCs w:val="28"/>
        </w:rPr>
        <w:t xml:space="preserve"> </w:t>
      </w:r>
      <w:r w:rsidRPr="00466E36">
        <w:rPr>
          <w:rFonts w:ascii="Times New Roman" w:hAnsi="Times New Roman"/>
          <w:sz w:val="28"/>
          <w:szCs w:val="28"/>
        </w:rPr>
        <w:t xml:space="preserve">имеет целый арсенал трудностей, проблемы носят комплексный характер, как бы наслаиваются друг на друга. Поэтому процесс коррекции нарушений  и развития ребенка с ОВЗ может идти очень медленно, с периодичностью смены положительной динамики и ее отсутствием. </w:t>
      </w:r>
    </w:p>
    <w:p w:rsidR="00466E36" w:rsidRPr="00466E36" w:rsidRDefault="00466E36" w:rsidP="00466E36">
      <w:pPr>
        <w:jc w:val="both"/>
        <w:rPr>
          <w:rFonts w:ascii="Times New Roman" w:hAnsi="Times New Roman"/>
          <w:sz w:val="28"/>
          <w:szCs w:val="28"/>
        </w:rPr>
      </w:pPr>
    </w:p>
    <w:p w:rsidR="00466E36" w:rsidRPr="00466E36" w:rsidRDefault="00466E36" w:rsidP="00466E36">
      <w:pPr>
        <w:jc w:val="both"/>
        <w:rPr>
          <w:rFonts w:ascii="Times New Roman" w:hAnsi="Times New Roman"/>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i/>
          <w:sz w:val="28"/>
          <w:szCs w:val="28"/>
        </w:rPr>
      </w:pPr>
    </w:p>
    <w:p w:rsidR="00466E36" w:rsidRPr="00466E36" w:rsidRDefault="00466E36" w:rsidP="00466E36">
      <w:pPr>
        <w:jc w:val="both"/>
        <w:rPr>
          <w:rFonts w:ascii="Times New Roman" w:hAnsi="Times New Roman"/>
        </w:rPr>
      </w:pPr>
    </w:p>
    <w:p w:rsidR="00466E36" w:rsidRPr="00466E36" w:rsidRDefault="00466E36" w:rsidP="00466E36">
      <w:pPr>
        <w:rPr>
          <w:rFonts w:ascii="Times New Roman" w:hAnsi="Times New Roman"/>
        </w:rPr>
      </w:pPr>
    </w:p>
    <w:p w:rsidR="00466E36" w:rsidRPr="00466E36" w:rsidRDefault="00466E36" w:rsidP="00466E36">
      <w:pPr>
        <w:jc w:val="center"/>
        <w:rPr>
          <w:rFonts w:ascii="Times New Roman" w:hAnsi="Times New Roman"/>
        </w:rPr>
      </w:pPr>
    </w:p>
    <w:p w:rsidR="00466E36" w:rsidRPr="00466E36" w:rsidRDefault="00466E36" w:rsidP="00466E36">
      <w:pPr>
        <w:jc w:val="center"/>
        <w:rPr>
          <w:rFonts w:ascii="Times New Roman" w:hAnsi="Times New Roman"/>
        </w:rPr>
      </w:pPr>
    </w:p>
    <w:p w:rsidR="00466E36" w:rsidRPr="00466E36" w:rsidRDefault="00466E36" w:rsidP="00466E36">
      <w:pPr>
        <w:jc w:val="center"/>
        <w:rPr>
          <w:rFonts w:ascii="Times New Roman" w:hAnsi="Times New Roman"/>
        </w:rPr>
      </w:pPr>
    </w:p>
    <w:p w:rsidR="00466E36" w:rsidRPr="00466E36" w:rsidRDefault="00466E36" w:rsidP="00466E36">
      <w:pPr>
        <w:jc w:val="center"/>
        <w:rPr>
          <w:rFonts w:ascii="Times New Roman" w:hAnsi="Times New Roman"/>
          <w:sz w:val="28"/>
          <w:szCs w:val="28"/>
        </w:rPr>
      </w:pPr>
    </w:p>
    <w:p w:rsidR="00466E36" w:rsidRPr="00466E36" w:rsidRDefault="00466E36" w:rsidP="00466E36">
      <w:pPr>
        <w:jc w:val="center"/>
        <w:rPr>
          <w:rFonts w:ascii="Times New Roman" w:hAnsi="Times New Roman"/>
          <w:sz w:val="28"/>
          <w:szCs w:val="28"/>
        </w:rPr>
      </w:pPr>
    </w:p>
    <w:p w:rsidR="00466E36" w:rsidRPr="00466E36" w:rsidRDefault="00466E36" w:rsidP="00466E36">
      <w:pPr>
        <w:jc w:val="center"/>
        <w:rPr>
          <w:rFonts w:ascii="Times New Roman" w:hAnsi="Times New Roman"/>
          <w:sz w:val="28"/>
          <w:szCs w:val="28"/>
        </w:rPr>
      </w:pPr>
    </w:p>
    <w:p w:rsidR="00466E36" w:rsidRPr="00466E36" w:rsidRDefault="00466E36" w:rsidP="00466E36">
      <w:pPr>
        <w:jc w:val="center"/>
        <w:rPr>
          <w:rFonts w:ascii="Times New Roman" w:hAnsi="Times New Roman"/>
          <w:sz w:val="28"/>
          <w:szCs w:val="28"/>
        </w:rPr>
      </w:pPr>
    </w:p>
    <w:p w:rsidR="00466E36" w:rsidRPr="00466E36" w:rsidRDefault="00466E36" w:rsidP="00466E36">
      <w:pPr>
        <w:jc w:val="center"/>
        <w:rPr>
          <w:rFonts w:ascii="Times New Roman" w:hAnsi="Times New Roman"/>
          <w:sz w:val="28"/>
          <w:szCs w:val="28"/>
        </w:rPr>
      </w:pPr>
    </w:p>
    <w:p w:rsidR="00466E36" w:rsidRPr="00466E36" w:rsidRDefault="00466E36" w:rsidP="00466E36">
      <w:pPr>
        <w:rPr>
          <w:rFonts w:ascii="Times New Roman" w:hAnsi="Times New Roman"/>
          <w:b/>
        </w:rPr>
      </w:pPr>
    </w:p>
    <w:p w:rsidR="00466E36" w:rsidRDefault="00466E36" w:rsidP="00466E36">
      <w:pPr>
        <w:rPr>
          <w:rFonts w:ascii="Times New Roman" w:hAnsi="Times New Roman"/>
          <w:b/>
        </w:rPr>
      </w:pPr>
    </w:p>
    <w:p w:rsidR="00466E36" w:rsidRDefault="00466E36" w:rsidP="00466E36">
      <w:pPr>
        <w:rPr>
          <w:rFonts w:ascii="Times New Roman" w:hAnsi="Times New Roman"/>
          <w:b/>
        </w:rPr>
      </w:pPr>
    </w:p>
    <w:p w:rsidR="00466E36" w:rsidRDefault="00466E36" w:rsidP="00466E36">
      <w:pPr>
        <w:rPr>
          <w:rFonts w:ascii="Times New Roman" w:hAnsi="Times New Roman"/>
          <w:b/>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Default="00466E36"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D02F80" w:rsidRDefault="00D02F80" w:rsidP="001F189C">
      <w:pPr>
        <w:tabs>
          <w:tab w:val="left" w:pos="975"/>
        </w:tabs>
        <w:spacing w:after="0" w:line="240" w:lineRule="auto"/>
        <w:ind w:firstLine="709"/>
        <w:contextualSpacing/>
        <w:jc w:val="right"/>
        <w:rPr>
          <w:rFonts w:ascii="Times New Roman" w:hAnsi="Times New Roman"/>
          <w:b/>
          <w:bCs/>
          <w:color w:val="000000"/>
          <w:sz w:val="28"/>
          <w:szCs w:val="28"/>
        </w:rPr>
      </w:pPr>
    </w:p>
    <w:p w:rsidR="00466E36" w:rsidRPr="001F189C" w:rsidRDefault="00466E36" w:rsidP="001F189C">
      <w:pPr>
        <w:tabs>
          <w:tab w:val="left" w:pos="975"/>
        </w:tabs>
        <w:spacing w:after="0" w:line="240" w:lineRule="auto"/>
        <w:ind w:firstLine="709"/>
        <w:contextualSpacing/>
        <w:jc w:val="right"/>
        <w:rPr>
          <w:rFonts w:ascii="Times New Roman" w:hAnsi="Times New Roman"/>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361E5B">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48" w:rsidRDefault="00501648">
      <w:r>
        <w:separator/>
      </w:r>
    </w:p>
  </w:endnote>
  <w:endnote w:type="continuationSeparator" w:id="0">
    <w:p w:rsidR="00501648" w:rsidRDefault="0050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7F" w:rsidRDefault="00697591" w:rsidP="00B56FFB">
    <w:pPr>
      <w:pStyle w:val="ab"/>
      <w:framePr w:wrap="around" w:vAnchor="text" w:hAnchor="margin" w:xAlign="right" w:y="1"/>
      <w:rPr>
        <w:rStyle w:val="ad"/>
      </w:rPr>
    </w:pPr>
    <w:r>
      <w:rPr>
        <w:rStyle w:val="ad"/>
      </w:rPr>
      <w:fldChar w:fldCharType="begin"/>
    </w:r>
    <w:r w:rsidR="0032597F">
      <w:rPr>
        <w:rStyle w:val="ad"/>
      </w:rPr>
      <w:instrText xml:space="preserve">PAGE  </w:instrText>
    </w:r>
    <w:r>
      <w:rPr>
        <w:rStyle w:val="ad"/>
      </w:rPr>
      <w:fldChar w:fldCharType="end"/>
    </w:r>
  </w:p>
  <w:p w:rsidR="0032597F" w:rsidRDefault="0032597F"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7F" w:rsidRDefault="00501648">
    <w:pPr>
      <w:pStyle w:val="ab"/>
      <w:jc w:val="center"/>
    </w:pPr>
    <w:r>
      <w:fldChar w:fldCharType="begin"/>
    </w:r>
    <w:r>
      <w:instrText xml:space="preserve"> PAGE   \* MERGEFORMAT </w:instrText>
    </w:r>
    <w:r>
      <w:fldChar w:fldCharType="separate"/>
    </w:r>
    <w:r w:rsidR="00BC151D">
      <w:rPr>
        <w:noProof/>
      </w:rPr>
      <w:t>1</w:t>
    </w:r>
    <w:r>
      <w:rPr>
        <w:noProof/>
      </w:rPr>
      <w:fldChar w:fldCharType="end"/>
    </w:r>
  </w:p>
  <w:p w:rsidR="0032597F" w:rsidRDefault="0032597F"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48" w:rsidRDefault="00501648">
      <w:r>
        <w:separator/>
      </w:r>
    </w:p>
  </w:footnote>
  <w:footnote w:type="continuationSeparator" w:id="0">
    <w:p w:rsidR="00501648" w:rsidRDefault="00501648">
      <w:r>
        <w:continuationSeparator/>
      </w:r>
    </w:p>
  </w:footnote>
  <w:footnote w:id="1">
    <w:p w:rsidR="0032597F" w:rsidRDefault="0032597F"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32597F" w:rsidRDefault="0032597F"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2597F" w:rsidRDefault="0032597F"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2">
    <w:nsid w:val="070156A7"/>
    <w:multiLevelType w:val="hybridMultilevel"/>
    <w:tmpl w:val="E6029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3150E7"/>
    <w:multiLevelType w:val="hybridMultilevel"/>
    <w:tmpl w:val="0E648C96"/>
    <w:lvl w:ilvl="0" w:tplc="2F7E67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480CB5"/>
    <w:multiLevelType w:val="hybridMultilevel"/>
    <w:tmpl w:val="E8F82DAE"/>
    <w:lvl w:ilvl="0" w:tplc="89E0B7CE">
      <w:start w:val="32"/>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902EF"/>
    <w:multiLevelType w:val="hybridMultilevel"/>
    <w:tmpl w:val="6A3630CC"/>
    <w:lvl w:ilvl="0" w:tplc="C804EA56">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EB5829"/>
    <w:multiLevelType w:val="hybridMultilevel"/>
    <w:tmpl w:val="299830F6"/>
    <w:lvl w:ilvl="0" w:tplc="0419000F">
      <w:start w:val="1"/>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nsid w:val="406D490E"/>
    <w:multiLevelType w:val="hybridMultilevel"/>
    <w:tmpl w:val="C1D23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79F64E9"/>
    <w:multiLevelType w:val="multilevel"/>
    <w:tmpl w:val="062AD35E"/>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C52580"/>
    <w:multiLevelType w:val="hybridMultilevel"/>
    <w:tmpl w:val="5B04131E"/>
    <w:lvl w:ilvl="0" w:tplc="A46C66CC">
      <w:start w:val="1"/>
      <w:numFmt w:val="decimal"/>
      <w:lvlText w:val="%1."/>
      <w:lvlJc w:val="left"/>
      <w:pPr>
        <w:ind w:left="927"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AC061B5"/>
    <w:multiLevelType w:val="hybridMultilevel"/>
    <w:tmpl w:val="BEC40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49275C"/>
    <w:multiLevelType w:val="hybridMultilevel"/>
    <w:tmpl w:val="4C1AFE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2A95510"/>
    <w:multiLevelType w:val="multilevel"/>
    <w:tmpl w:val="0AB8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AF403E"/>
    <w:multiLevelType w:val="hybridMultilevel"/>
    <w:tmpl w:val="9FCE27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53314ECC"/>
    <w:multiLevelType w:val="hybridMultilevel"/>
    <w:tmpl w:val="B59CBC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F9B2CCB"/>
    <w:multiLevelType w:val="hybridMultilevel"/>
    <w:tmpl w:val="6B3C3C7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9"/>
  </w:num>
  <w:num w:numId="4">
    <w:abstractNumId w:val="4"/>
  </w:num>
  <w:num w:numId="5">
    <w:abstractNumId w:val="8"/>
  </w:num>
  <w:num w:numId="6">
    <w:abstractNumId w:val="22"/>
  </w:num>
  <w:num w:numId="7">
    <w:abstractNumId w:val="21"/>
  </w:num>
  <w:num w:numId="8">
    <w:abstractNumId w:val="20"/>
  </w:num>
  <w:num w:numId="9">
    <w:abstractNumId w:val="11"/>
  </w:num>
  <w:num w:numId="10">
    <w:abstractNumId w:val="16"/>
  </w:num>
  <w:num w:numId="11">
    <w:abstractNumId w:val="9"/>
  </w:num>
  <w:num w:numId="12">
    <w:abstractNumId w:val="13"/>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0"/>
  </w:num>
  <w:num w:numId="18">
    <w:abstractNumId w:val="17"/>
  </w:num>
  <w:num w:numId="19">
    <w:abstractNumId w:val="23"/>
  </w:num>
  <w:num w:numId="20">
    <w:abstractNumId w:val="18"/>
  </w:num>
  <w:num w:numId="21">
    <w:abstractNumId w:val="7"/>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25BF6"/>
    <w:rsid w:val="000260E3"/>
    <w:rsid w:val="00026CA8"/>
    <w:rsid w:val="000307B8"/>
    <w:rsid w:val="0003433E"/>
    <w:rsid w:val="00047D7E"/>
    <w:rsid w:val="000524F4"/>
    <w:rsid w:val="000534AD"/>
    <w:rsid w:val="000646BE"/>
    <w:rsid w:val="00073F23"/>
    <w:rsid w:val="000748DF"/>
    <w:rsid w:val="000811AA"/>
    <w:rsid w:val="000815D8"/>
    <w:rsid w:val="00082502"/>
    <w:rsid w:val="000878EB"/>
    <w:rsid w:val="00091085"/>
    <w:rsid w:val="0009227B"/>
    <w:rsid w:val="00095C0E"/>
    <w:rsid w:val="000B30CE"/>
    <w:rsid w:val="000B75B9"/>
    <w:rsid w:val="000C4FDF"/>
    <w:rsid w:val="000D059E"/>
    <w:rsid w:val="000D1466"/>
    <w:rsid w:val="000D6CEF"/>
    <w:rsid w:val="000E78C5"/>
    <w:rsid w:val="000F0DD3"/>
    <w:rsid w:val="000F48A5"/>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96F95"/>
    <w:rsid w:val="001C35DF"/>
    <w:rsid w:val="001D126F"/>
    <w:rsid w:val="001D282B"/>
    <w:rsid w:val="001E0CEA"/>
    <w:rsid w:val="001E614F"/>
    <w:rsid w:val="001E6F36"/>
    <w:rsid w:val="001E78A8"/>
    <w:rsid w:val="001F189C"/>
    <w:rsid w:val="001F590B"/>
    <w:rsid w:val="002265FB"/>
    <w:rsid w:val="00234863"/>
    <w:rsid w:val="00250D33"/>
    <w:rsid w:val="00273699"/>
    <w:rsid w:val="00290E29"/>
    <w:rsid w:val="00294A2E"/>
    <w:rsid w:val="002A3B13"/>
    <w:rsid w:val="002A51CB"/>
    <w:rsid w:val="002C72D7"/>
    <w:rsid w:val="00311B86"/>
    <w:rsid w:val="0032597F"/>
    <w:rsid w:val="003276DD"/>
    <w:rsid w:val="003310EB"/>
    <w:rsid w:val="00331E30"/>
    <w:rsid w:val="0034697A"/>
    <w:rsid w:val="00361E5B"/>
    <w:rsid w:val="00381042"/>
    <w:rsid w:val="0038628C"/>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66E36"/>
    <w:rsid w:val="00482DD7"/>
    <w:rsid w:val="004C4F23"/>
    <w:rsid w:val="004C698A"/>
    <w:rsid w:val="004E1B60"/>
    <w:rsid w:val="00501648"/>
    <w:rsid w:val="00510C1B"/>
    <w:rsid w:val="00514A1D"/>
    <w:rsid w:val="00516F17"/>
    <w:rsid w:val="00520556"/>
    <w:rsid w:val="0052274E"/>
    <w:rsid w:val="00524845"/>
    <w:rsid w:val="00534DF9"/>
    <w:rsid w:val="00556F0C"/>
    <w:rsid w:val="005578BE"/>
    <w:rsid w:val="00560622"/>
    <w:rsid w:val="005612BA"/>
    <w:rsid w:val="00584056"/>
    <w:rsid w:val="00595660"/>
    <w:rsid w:val="005A1D9C"/>
    <w:rsid w:val="005A5CED"/>
    <w:rsid w:val="005C0515"/>
    <w:rsid w:val="005D5607"/>
    <w:rsid w:val="005D5D4D"/>
    <w:rsid w:val="005E0BE3"/>
    <w:rsid w:val="005F0C48"/>
    <w:rsid w:val="005F50B9"/>
    <w:rsid w:val="00612FD8"/>
    <w:rsid w:val="006261EC"/>
    <w:rsid w:val="006339B7"/>
    <w:rsid w:val="00635582"/>
    <w:rsid w:val="00635DBE"/>
    <w:rsid w:val="00636C47"/>
    <w:rsid w:val="006402B0"/>
    <w:rsid w:val="00654E64"/>
    <w:rsid w:val="006640FB"/>
    <w:rsid w:val="006731E9"/>
    <w:rsid w:val="00673DEB"/>
    <w:rsid w:val="00681562"/>
    <w:rsid w:val="00687947"/>
    <w:rsid w:val="00691AEC"/>
    <w:rsid w:val="00697591"/>
    <w:rsid w:val="006A7A67"/>
    <w:rsid w:val="006C63BB"/>
    <w:rsid w:val="006E5FB3"/>
    <w:rsid w:val="00724F1A"/>
    <w:rsid w:val="0073771C"/>
    <w:rsid w:val="0074716C"/>
    <w:rsid w:val="00753D1F"/>
    <w:rsid w:val="00753E1F"/>
    <w:rsid w:val="0076631F"/>
    <w:rsid w:val="00770453"/>
    <w:rsid w:val="00790B1A"/>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06EE4"/>
    <w:rsid w:val="009101E2"/>
    <w:rsid w:val="009132F1"/>
    <w:rsid w:val="00916399"/>
    <w:rsid w:val="009220EE"/>
    <w:rsid w:val="009277B6"/>
    <w:rsid w:val="0093104B"/>
    <w:rsid w:val="00952837"/>
    <w:rsid w:val="00952F54"/>
    <w:rsid w:val="0096545B"/>
    <w:rsid w:val="00975203"/>
    <w:rsid w:val="009760D8"/>
    <w:rsid w:val="00981B79"/>
    <w:rsid w:val="009820D6"/>
    <w:rsid w:val="009854EC"/>
    <w:rsid w:val="009962D1"/>
    <w:rsid w:val="009A0CF2"/>
    <w:rsid w:val="009C53F3"/>
    <w:rsid w:val="009D46C0"/>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151D"/>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571E4"/>
    <w:rsid w:val="00C64E35"/>
    <w:rsid w:val="00C656E3"/>
    <w:rsid w:val="00C72CF3"/>
    <w:rsid w:val="00C73AF8"/>
    <w:rsid w:val="00C764A7"/>
    <w:rsid w:val="00C857A0"/>
    <w:rsid w:val="00C87ECF"/>
    <w:rsid w:val="00C9248B"/>
    <w:rsid w:val="00C93B3E"/>
    <w:rsid w:val="00CA36CF"/>
    <w:rsid w:val="00CB0BA3"/>
    <w:rsid w:val="00CC060A"/>
    <w:rsid w:val="00CF60AA"/>
    <w:rsid w:val="00D00E36"/>
    <w:rsid w:val="00D02F80"/>
    <w:rsid w:val="00D0555E"/>
    <w:rsid w:val="00D11C51"/>
    <w:rsid w:val="00D1637C"/>
    <w:rsid w:val="00D415C9"/>
    <w:rsid w:val="00D4527B"/>
    <w:rsid w:val="00D47EBF"/>
    <w:rsid w:val="00D7187A"/>
    <w:rsid w:val="00D7197B"/>
    <w:rsid w:val="00D81D52"/>
    <w:rsid w:val="00D8268B"/>
    <w:rsid w:val="00D85E86"/>
    <w:rsid w:val="00D8685A"/>
    <w:rsid w:val="00DA593D"/>
    <w:rsid w:val="00DB4D0F"/>
    <w:rsid w:val="00DC75D0"/>
    <w:rsid w:val="00DD0A61"/>
    <w:rsid w:val="00DE1771"/>
    <w:rsid w:val="00DF3BFD"/>
    <w:rsid w:val="00DF56E7"/>
    <w:rsid w:val="00E06093"/>
    <w:rsid w:val="00E12E45"/>
    <w:rsid w:val="00E13A01"/>
    <w:rsid w:val="00E1729C"/>
    <w:rsid w:val="00E32D92"/>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211D4"/>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 w:val="00FF3E5C"/>
    <w:rsid w:val="00FF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A7138B2-CFDC-4993-A10B-E5A1F722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paragraph" w:styleId="1">
    <w:name w:val="heading 1"/>
    <w:basedOn w:val="a"/>
    <w:next w:val="a"/>
    <w:link w:val="10"/>
    <w:qFormat/>
    <w:rsid w:val="00466E36"/>
    <w:pPr>
      <w:keepNext/>
      <w:spacing w:before="240" w:after="60"/>
      <w:outlineLvl w:val="0"/>
    </w:pPr>
    <w:rPr>
      <w:rFonts w:ascii="Cambria" w:eastAsia="Times New Roman" w:hAnsi="Cambria"/>
      <w:b/>
      <w:bCs/>
      <w:kern w:val="32"/>
      <w:sz w:val="32"/>
      <w:szCs w:val="32"/>
      <w:lang w:eastAsia="en-US"/>
    </w:rPr>
  </w:style>
  <w:style w:type="paragraph" w:styleId="20">
    <w:name w:val="heading 2"/>
    <w:basedOn w:val="a"/>
    <w:next w:val="a"/>
    <w:link w:val="21"/>
    <w:qFormat/>
    <w:rsid w:val="00466E3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66E36"/>
    <w:pPr>
      <w:keepNext/>
      <w:spacing w:before="240" w:after="60" w:line="240" w:lineRule="auto"/>
      <w:outlineLvl w:val="2"/>
    </w:pPr>
    <w:rPr>
      <w:rFonts w:ascii="Tahoma" w:eastAsia="Times New Roman" w:hAnsi="Tahoma"/>
      <w:sz w:val="16"/>
      <w:szCs w:val="16"/>
    </w:rPr>
  </w:style>
  <w:style w:type="paragraph" w:styleId="4">
    <w:name w:val="heading 4"/>
    <w:basedOn w:val="a"/>
    <w:next w:val="a"/>
    <w:link w:val="40"/>
    <w:qFormat/>
    <w:rsid w:val="00466E36"/>
    <w:pPr>
      <w:keepNext/>
      <w:spacing w:before="240" w:after="60" w:line="240" w:lineRule="auto"/>
      <w:outlineLvl w:val="3"/>
    </w:pPr>
    <w:rPr>
      <w:rFonts w:eastAsia="Times New Roman"/>
      <w:b/>
      <w:bCs/>
      <w:sz w:val="28"/>
      <w:szCs w:val="28"/>
    </w:rPr>
  </w:style>
  <w:style w:type="paragraph" w:styleId="5">
    <w:name w:val="heading 5"/>
    <w:basedOn w:val="a"/>
    <w:next w:val="a"/>
    <w:link w:val="50"/>
    <w:qFormat/>
    <w:rsid w:val="00466E36"/>
    <w:pPr>
      <w:keepNext/>
      <w:keepLines/>
      <w:spacing w:before="200" w:after="0"/>
      <w:outlineLvl w:val="4"/>
    </w:pPr>
    <w:rPr>
      <w:rFonts w:ascii="Georgia" w:eastAsia="Times New Roman" w:hAnsi="Georgia"/>
      <w:color w:val="68230B"/>
      <w:lang w:val="en-US" w:eastAsia="en-US" w:bidi="en-US"/>
    </w:rPr>
  </w:style>
  <w:style w:type="paragraph" w:styleId="6">
    <w:name w:val="heading 6"/>
    <w:basedOn w:val="a"/>
    <w:next w:val="a"/>
    <w:link w:val="60"/>
    <w:qFormat/>
    <w:rsid w:val="00466E36"/>
    <w:pPr>
      <w:spacing w:before="240" w:after="60" w:line="240" w:lineRule="auto"/>
      <w:outlineLvl w:val="5"/>
    </w:pPr>
    <w:rPr>
      <w:rFonts w:ascii="Times New Roman" w:eastAsia="Times New Roman" w:hAnsi="Times New Roman"/>
      <w:sz w:val="24"/>
      <w:szCs w:val="24"/>
    </w:rPr>
  </w:style>
  <w:style w:type="paragraph" w:styleId="7">
    <w:name w:val="heading 7"/>
    <w:basedOn w:val="a"/>
    <w:next w:val="a"/>
    <w:link w:val="70"/>
    <w:qFormat/>
    <w:rsid w:val="00466E36"/>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qFormat/>
    <w:rsid w:val="00466E36"/>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466E3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aliases w:val="Сноска_ольга"/>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1">
    <w:name w:val="Знак сноски1"/>
    <w:rsid w:val="00C93B3E"/>
    <w:rPr>
      <w:vertAlign w:val="superscript"/>
    </w:rPr>
  </w:style>
  <w:style w:type="paragraph" w:styleId="a9">
    <w:name w:val="footnote text"/>
    <w:aliases w:val="Знак,Основной текст с отступом1,Основной текст с отступом11,F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F1 Знак"/>
    <w:link w:val="a9"/>
    <w:locked/>
    <w:rsid w:val="00C93B3E"/>
    <w:rPr>
      <w:sz w:val="24"/>
      <w:lang w:val="ru-RU" w:eastAsia="ru-RU" w:bidi="ar-SA"/>
    </w:rPr>
  </w:style>
  <w:style w:type="paragraph" w:styleId="ab">
    <w:name w:val="footer"/>
    <w:basedOn w:val="a"/>
    <w:link w:val="ac"/>
    <w:rsid w:val="00C93B3E"/>
    <w:pPr>
      <w:tabs>
        <w:tab w:val="center" w:pos="4677"/>
        <w:tab w:val="right" w:pos="9355"/>
      </w:tabs>
    </w:pPr>
  </w:style>
  <w:style w:type="character" w:styleId="ad">
    <w:name w:val="page number"/>
    <w:basedOn w:val="a0"/>
    <w:rsid w:val="00C93B3E"/>
  </w:style>
  <w:style w:type="paragraph" w:customStyle="1" w:styleId="2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1">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1">
    <w:name w:val="Заг 4"/>
    <w:basedOn w:val="31"/>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2">
    <w:name w:val="Без интервала1"/>
    <w:rsid w:val="000878EB"/>
    <w:rPr>
      <w:rFonts w:ascii="Calibri" w:eastAsia="Calibri" w:hAnsi="Calibri"/>
      <w:sz w:val="22"/>
      <w:szCs w:val="22"/>
    </w:rPr>
  </w:style>
  <w:style w:type="paragraph" w:customStyle="1" w:styleId="13">
    <w:name w:val="Абзац списка1"/>
    <w:basedOn w:val="a"/>
    <w:rsid w:val="000878EB"/>
    <w:pPr>
      <w:ind w:left="720"/>
      <w:contextualSpacing/>
    </w:pPr>
    <w:rPr>
      <w:rFonts w:eastAsia="Times New Roman"/>
      <w:lang w:eastAsia="en-US"/>
    </w:rPr>
  </w:style>
  <w:style w:type="paragraph" w:customStyle="1" w:styleId="14">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2">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5">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6">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3">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7">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2">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8">
    <w:name w:val="Знак Знак1"/>
    <w:locked/>
    <w:rsid w:val="00814545"/>
    <w:rPr>
      <w:rFonts w:ascii="NewtonCSanPin" w:hAnsi="NewtonCSanPin"/>
      <w:color w:val="000000"/>
      <w:sz w:val="17"/>
      <w:lang w:val="ru-RU" w:eastAsia="ar-SA" w:bidi="ar-SA"/>
    </w:rPr>
  </w:style>
  <w:style w:type="character" w:customStyle="1" w:styleId="43">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4">
    <w:name w:val="Body Text 2"/>
    <w:basedOn w:val="a"/>
    <w:link w:val="25"/>
    <w:unhideWhenUsed/>
    <w:rsid w:val="00B428E6"/>
    <w:pPr>
      <w:spacing w:after="120" w:line="480" w:lineRule="auto"/>
    </w:pPr>
    <w:rPr>
      <w:rFonts w:eastAsia="Times New Roman"/>
    </w:rPr>
  </w:style>
  <w:style w:type="character" w:customStyle="1" w:styleId="25">
    <w:name w:val="Основной текст 2 Знак"/>
    <w:link w:val="24"/>
    <w:uiPriority w:val="99"/>
    <w:rsid w:val="00B428E6"/>
    <w:rPr>
      <w:rFonts w:ascii="Calibri" w:eastAsia="Times New Roman" w:hAnsi="Calibri" w:cs="Times New Roman"/>
      <w:sz w:val="22"/>
      <w:szCs w:val="22"/>
    </w:rPr>
  </w:style>
  <w:style w:type="paragraph" w:styleId="26">
    <w:name w:val="Body Text Indent 2"/>
    <w:basedOn w:val="a"/>
    <w:link w:val="27"/>
    <w:unhideWhenUsed/>
    <w:rsid w:val="00B428E6"/>
    <w:pPr>
      <w:spacing w:after="120" w:line="480" w:lineRule="auto"/>
      <w:ind w:left="283"/>
    </w:pPr>
    <w:rPr>
      <w:rFonts w:eastAsia="Times New Roman"/>
    </w:rPr>
  </w:style>
  <w:style w:type="character" w:customStyle="1" w:styleId="27">
    <w:name w:val="Основной текст с отступом 2 Знак"/>
    <w:link w:val="26"/>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А_основной"/>
    <w:basedOn w:val="a"/>
    <w:link w:val="aff4"/>
    <w:qFormat/>
    <w:rsid w:val="0032597F"/>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f4">
    <w:name w:val="А_основной Знак"/>
    <w:link w:val="aff3"/>
    <w:rsid w:val="0032597F"/>
    <w:rPr>
      <w:rFonts w:cs="Arial"/>
      <w:sz w:val="28"/>
    </w:rPr>
  </w:style>
  <w:style w:type="character" w:styleId="aff5">
    <w:name w:val="FollowedHyperlink"/>
    <w:basedOn w:val="a0"/>
    <w:uiPriority w:val="99"/>
    <w:semiHidden/>
    <w:unhideWhenUsed/>
    <w:rsid w:val="00361E5B"/>
    <w:rPr>
      <w:color w:val="800080"/>
      <w:u w:val="single"/>
    </w:rPr>
  </w:style>
  <w:style w:type="paragraph" w:customStyle="1" w:styleId="xl63">
    <w:name w:val="xl63"/>
    <w:basedOn w:val="a"/>
    <w:rsid w:val="00361E5B"/>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
    <w:rsid w:val="00361E5B"/>
    <w:pPr>
      <w:pBdr>
        <w:top w:val="single" w:sz="4" w:space="0" w:color="1A1A1A"/>
        <w:left w:val="single" w:sz="4" w:space="0" w:color="1A1A1A"/>
        <w:bottom w:val="single" w:sz="4" w:space="0" w:color="1A1A1A"/>
        <w:right w:val="single" w:sz="4" w:space="0" w:color="1A1A1A"/>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5">
    <w:name w:val="xl65"/>
    <w:basedOn w:val="a"/>
    <w:rsid w:val="00361E5B"/>
    <w:pPr>
      <w:pBdr>
        <w:left w:val="single" w:sz="4" w:space="0" w:color="1A1A1A"/>
        <w:bottom w:val="single" w:sz="4" w:space="0" w:color="1A1A1A"/>
        <w:right w:val="single" w:sz="4" w:space="0" w:color="1A1A1A"/>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6">
    <w:name w:val="xl66"/>
    <w:basedOn w:val="a"/>
    <w:rsid w:val="00361E5B"/>
    <w:pPr>
      <w:pBdr>
        <w:top w:val="single" w:sz="4" w:space="0" w:color="1A1A1A"/>
        <w:left w:val="single" w:sz="4" w:space="0" w:color="1A1A1A"/>
        <w:bottom w:val="single" w:sz="4" w:space="0" w:color="1A1A1A"/>
        <w:right w:val="single" w:sz="4" w:space="0" w:color="1A1A1A"/>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361E5B"/>
    <w:pPr>
      <w:pBdr>
        <w:top w:val="single" w:sz="4" w:space="0" w:color="1A1A1A"/>
        <w:left w:val="single" w:sz="4" w:space="0" w:color="1A1A1A"/>
        <w:bottom w:val="single" w:sz="4" w:space="0" w:color="1A1A1A"/>
        <w:right w:val="single" w:sz="4" w:space="0" w:color="1A1A1A"/>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
    <w:rsid w:val="00361E5B"/>
    <w:pPr>
      <w:pBdr>
        <w:top w:val="single" w:sz="4" w:space="0" w:color="1A1A1A"/>
        <w:left w:val="single" w:sz="4" w:space="0" w:color="1A1A1A"/>
        <w:bottom w:val="single" w:sz="4" w:space="0" w:color="1A1A1A"/>
        <w:right w:val="single" w:sz="4" w:space="0" w:color="1A1A1A"/>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a"/>
    <w:rsid w:val="00361E5B"/>
    <w:pPr>
      <w:pBdr>
        <w:top w:val="single" w:sz="4" w:space="0" w:color="1A1A1A"/>
        <w:left w:val="single" w:sz="4" w:space="0" w:color="1A1A1A"/>
        <w:bottom w:val="single" w:sz="4" w:space="0" w:color="1A1A1A"/>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a"/>
    <w:rsid w:val="00361E5B"/>
    <w:pPr>
      <w:pBdr>
        <w:left w:val="single" w:sz="4" w:space="0" w:color="1A1A1A"/>
        <w:right w:val="single" w:sz="4" w:space="0" w:color="1A1A1A"/>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a"/>
    <w:rsid w:val="00361E5B"/>
    <w:pPr>
      <w:shd w:val="clear" w:color="FFFFCC" w:fill="FFFF99"/>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
    <w:rsid w:val="00361E5B"/>
    <w:pPr>
      <w:pBdr>
        <w:top w:val="single" w:sz="4" w:space="0" w:color="1A1A1A"/>
        <w:left w:val="single" w:sz="4" w:space="0" w:color="1A1A1A"/>
        <w:bottom w:val="single" w:sz="4" w:space="0" w:color="1A1A1A"/>
        <w:right w:val="single" w:sz="4" w:space="0" w:color="1A1A1A"/>
      </w:pBdr>
      <w:spacing w:before="100" w:beforeAutospacing="1" w:after="100" w:afterAutospacing="1" w:line="240" w:lineRule="auto"/>
    </w:pPr>
    <w:rPr>
      <w:rFonts w:ascii="Times New Roman" w:eastAsia="Times New Roman" w:hAnsi="Times New Roman"/>
      <w:b/>
      <w:bCs/>
      <w:sz w:val="24"/>
      <w:szCs w:val="24"/>
    </w:rPr>
  </w:style>
  <w:style w:type="paragraph" w:customStyle="1" w:styleId="xl73">
    <w:name w:val="xl73"/>
    <w:basedOn w:val="a"/>
    <w:rsid w:val="00361E5B"/>
    <w:pPr>
      <w:pBdr>
        <w:top w:val="single" w:sz="4" w:space="0" w:color="1A1A1A"/>
        <w:left w:val="single" w:sz="4" w:space="0" w:color="1A1A1A"/>
        <w:bottom w:val="single" w:sz="4" w:space="0" w:color="1A1A1A"/>
        <w:right w:val="single" w:sz="4" w:space="0" w:color="1A1A1A"/>
      </w:pBdr>
      <w:shd w:val="clear" w:color="FFFFCC" w:fill="FFFF99"/>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a"/>
    <w:rsid w:val="00361E5B"/>
    <w:pPr>
      <w:pBdr>
        <w:top w:val="single" w:sz="4" w:space="0" w:color="1A1A1A"/>
        <w:left w:val="single" w:sz="4" w:space="0" w:color="1A1A1A"/>
        <w:bottom w:val="single" w:sz="4" w:space="0" w:color="1A1A1A"/>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5">
    <w:name w:val="xl75"/>
    <w:basedOn w:val="a"/>
    <w:rsid w:val="00361E5B"/>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6">
    <w:name w:val="xl76"/>
    <w:basedOn w:val="a"/>
    <w:rsid w:val="00361E5B"/>
    <w:pPr>
      <w:spacing w:before="100" w:beforeAutospacing="1" w:after="100" w:afterAutospacing="1" w:line="240" w:lineRule="auto"/>
      <w:jc w:val="center"/>
    </w:pPr>
    <w:rPr>
      <w:rFonts w:ascii="Times New Roman" w:eastAsia="Times New Roman" w:hAnsi="Times New Roman"/>
      <w:b/>
      <w:bCs/>
      <w:sz w:val="28"/>
      <w:szCs w:val="28"/>
    </w:rPr>
  </w:style>
  <w:style w:type="paragraph" w:customStyle="1" w:styleId="xl77">
    <w:name w:val="xl77"/>
    <w:basedOn w:val="a"/>
    <w:rsid w:val="00361E5B"/>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line="240" w:lineRule="auto"/>
    </w:pPr>
    <w:rPr>
      <w:rFonts w:ascii="Times New Roman" w:eastAsia="Times New Roman" w:hAnsi="Times New Roman"/>
      <w:b/>
      <w:bCs/>
      <w:sz w:val="24"/>
      <w:szCs w:val="24"/>
    </w:rPr>
  </w:style>
  <w:style w:type="paragraph" w:customStyle="1" w:styleId="xl78">
    <w:name w:val="xl78"/>
    <w:basedOn w:val="a"/>
    <w:rsid w:val="00361E5B"/>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line="240" w:lineRule="auto"/>
    </w:pPr>
    <w:rPr>
      <w:rFonts w:ascii="Times New Roman" w:eastAsia="Times New Roman" w:hAnsi="Times New Roman"/>
      <w:b/>
      <w:bCs/>
      <w:sz w:val="24"/>
      <w:szCs w:val="24"/>
    </w:rPr>
  </w:style>
  <w:style w:type="paragraph" w:customStyle="1" w:styleId="xl79">
    <w:name w:val="xl79"/>
    <w:basedOn w:val="a"/>
    <w:rsid w:val="00361E5B"/>
    <w:pPr>
      <w:pBdr>
        <w:top w:val="single" w:sz="4" w:space="0" w:color="1A1A1A"/>
        <w:left w:val="single" w:sz="4" w:space="0" w:color="1A1A1A"/>
        <w:bottom w:val="single" w:sz="4" w:space="0" w:color="1A1A1A"/>
        <w:right w:val="single" w:sz="4" w:space="0" w:color="1A1A1A"/>
      </w:pBdr>
      <w:shd w:val="clear" w:color="FFFFCC" w:fill="FFFF99"/>
      <w:spacing w:before="100" w:beforeAutospacing="1" w:after="100" w:afterAutospacing="1" w:line="240" w:lineRule="auto"/>
    </w:pPr>
    <w:rPr>
      <w:rFonts w:ascii="Times New Roman" w:eastAsia="Times New Roman" w:hAnsi="Times New Roman"/>
      <w:sz w:val="24"/>
      <w:szCs w:val="24"/>
    </w:rPr>
  </w:style>
  <w:style w:type="paragraph" w:customStyle="1" w:styleId="xl80">
    <w:name w:val="xl80"/>
    <w:basedOn w:val="a"/>
    <w:rsid w:val="00361E5B"/>
    <w:pPr>
      <w:pBdr>
        <w:top w:val="single" w:sz="4" w:space="0" w:color="1A1A1A"/>
        <w:left w:val="single" w:sz="4" w:space="0" w:color="1A1A1A"/>
        <w:right w:val="single" w:sz="4" w:space="0" w:color="1A1A1A"/>
      </w:pBd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a"/>
    <w:rsid w:val="00361E5B"/>
    <w:pPr>
      <w:spacing w:before="100" w:beforeAutospacing="1" w:after="100" w:afterAutospacing="1" w:line="240" w:lineRule="auto"/>
    </w:pPr>
    <w:rPr>
      <w:rFonts w:ascii="Times New Roman" w:eastAsia="Times New Roman" w:hAnsi="Times New Roman"/>
      <w:b/>
      <w:bCs/>
      <w:sz w:val="24"/>
      <w:szCs w:val="24"/>
    </w:rPr>
  </w:style>
  <w:style w:type="paragraph" w:customStyle="1" w:styleId="xl82">
    <w:name w:val="xl82"/>
    <w:basedOn w:val="a"/>
    <w:rsid w:val="00361E5B"/>
    <w:pPr>
      <w:pBdr>
        <w:top w:val="single" w:sz="4" w:space="0" w:color="1A1A1A"/>
        <w:left w:val="single" w:sz="4" w:space="0" w:color="1A1A1A"/>
        <w:bottom w:val="single" w:sz="4" w:space="0" w:color="1A1A1A"/>
        <w:right w:val="single" w:sz="4" w:space="0" w:color="1A1A1A"/>
      </w:pBdr>
      <w:spacing w:before="100" w:beforeAutospacing="1" w:after="100" w:afterAutospacing="1" w:line="240" w:lineRule="auto"/>
    </w:pPr>
    <w:rPr>
      <w:rFonts w:ascii="Times New Roman" w:eastAsia="Times New Roman" w:hAnsi="Times New Roman"/>
      <w:b/>
      <w:bCs/>
      <w:sz w:val="24"/>
      <w:szCs w:val="24"/>
    </w:rPr>
  </w:style>
  <w:style w:type="paragraph" w:customStyle="1" w:styleId="xl83">
    <w:name w:val="xl83"/>
    <w:basedOn w:val="a"/>
    <w:rsid w:val="00361E5B"/>
    <w:pPr>
      <w:pBdr>
        <w:top w:val="single" w:sz="4" w:space="0" w:color="1A1A1A"/>
        <w:left w:val="single" w:sz="4" w:space="0" w:color="1A1A1A"/>
        <w:bottom w:val="single" w:sz="4" w:space="0" w:color="1A1A1A"/>
        <w:right w:val="single" w:sz="4" w:space="0" w:color="1A1A1A"/>
      </w:pBdr>
      <w:shd w:val="clear" w:color="FFFFCC" w:fill="FFFF99"/>
      <w:spacing w:before="100" w:beforeAutospacing="1" w:after="100" w:afterAutospacing="1" w:line="240" w:lineRule="auto"/>
    </w:pPr>
    <w:rPr>
      <w:rFonts w:ascii="Times New Roman" w:eastAsia="Times New Roman" w:hAnsi="Times New Roman"/>
      <w:b/>
      <w:bCs/>
      <w:sz w:val="24"/>
      <w:szCs w:val="24"/>
    </w:rPr>
  </w:style>
  <w:style w:type="paragraph" w:customStyle="1" w:styleId="xl84">
    <w:name w:val="xl84"/>
    <w:basedOn w:val="a"/>
    <w:rsid w:val="00361E5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a"/>
    <w:rsid w:val="00361E5B"/>
    <w:pPr>
      <w:pBdr>
        <w:top w:val="single" w:sz="4" w:space="0" w:color="1A1A1A"/>
        <w:left w:val="single" w:sz="4" w:space="0" w:color="1A1A1A"/>
        <w:bottom w:val="single" w:sz="4" w:space="0" w:color="1A1A1A"/>
      </w:pBdr>
      <w:spacing w:before="100" w:beforeAutospacing="1" w:after="100" w:afterAutospacing="1" w:line="240" w:lineRule="auto"/>
    </w:pPr>
    <w:rPr>
      <w:rFonts w:ascii="Times New Roman" w:eastAsia="Times New Roman" w:hAnsi="Times New Roman"/>
      <w:i/>
      <w:iCs/>
      <w:sz w:val="24"/>
      <w:szCs w:val="24"/>
    </w:rPr>
  </w:style>
  <w:style w:type="paragraph" w:customStyle="1" w:styleId="xl86">
    <w:name w:val="xl86"/>
    <w:basedOn w:val="a"/>
    <w:rsid w:val="00361E5B"/>
    <w:pPr>
      <w:pBdr>
        <w:top w:val="single" w:sz="4" w:space="0" w:color="1A1A1A"/>
        <w:left w:val="single" w:sz="4" w:space="0" w:color="1A1A1A"/>
        <w:bottom w:val="single" w:sz="4" w:space="0" w:color="1A1A1A"/>
        <w:right w:val="single" w:sz="4" w:space="0" w:color="000000"/>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7">
    <w:name w:val="xl87"/>
    <w:basedOn w:val="a"/>
    <w:rsid w:val="00361E5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8">
    <w:name w:val="xl88"/>
    <w:basedOn w:val="a"/>
    <w:rsid w:val="00361E5B"/>
    <w:pPr>
      <w:pBdr>
        <w:top w:val="single" w:sz="4" w:space="0" w:color="1A1A1A"/>
        <w:left w:val="single" w:sz="4" w:space="0" w:color="1A1A1A"/>
        <w:bottom w:val="single" w:sz="4" w:space="0" w:color="1A1A1A"/>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9">
    <w:name w:val="xl89"/>
    <w:basedOn w:val="a"/>
    <w:rsid w:val="00361E5B"/>
    <w:pPr>
      <w:pBdr>
        <w:top w:val="single" w:sz="8" w:space="0" w:color="auto"/>
        <w:left w:val="single" w:sz="8" w:space="0" w:color="auto"/>
        <w:bottom w:val="single" w:sz="8" w:space="0" w:color="auto"/>
        <w:right w:val="single" w:sz="8" w:space="0" w:color="auto"/>
      </w:pBdr>
      <w:shd w:val="clear" w:color="FFFFCC" w:fill="FFFF99"/>
      <w:spacing w:before="100" w:beforeAutospacing="1" w:after="100" w:afterAutospacing="1" w:line="240" w:lineRule="auto"/>
    </w:pPr>
    <w:rPr>
      <w:rFonts w:ascii="Times New Roman" w:eastAsia="Times New Roman" w:hAnsi="Times New Roman"/>
      <w:sz w:val="24"/>
      <w:szCs w:val="24"/>
    </w:rPr>
  </w:style>
  <w:style w:type="paragraph" w:customStyle="1" w:styleId="xl90">
    <w:name w:val="xl90"/>
    <w:basedOn w:val="a"/>
    <w:rsid w:val="00361E5B"/>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a"/>
    <w:rsid w:val="00361E5B"/>
    <w:pPr>
      <w:pBdr>
        <w:left w:val="single" w:sz="8" w:space="0" w:color="auto"/>
        <w:bottom w:val="single" w:sz="8" w:space="0" w:color="auto"/>
        <w:right w:val="single" w:sz="8" w:space="0" w:color="auto"/>
      </w:pBdr>
      <w:shd w:val="clear" w:color="FFFFCC" w:fill="FFFF99"/>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a"/>
    <w:rsid w:val="00361E5B"/>
    <w:pPr>
      <w:pBdr>
        <w:bottom w:val="single" w:sz="8" w:space="0" w:color="000000"/>
        <w:right w:val="single" w:sz="8" w:space="0" w:color="000000"/>
      </w:pBdr>
      <w:shd w:val="clear" w:color="FFFFCC" w:fill="FFFF99"/>
      <w:spacing w:before="100" w:beforeAutospacing="1" w:after="100" w:afterAutospacing="1" w:line="240" w:lineRule="auto"/>
    </w:pPr>
    <w:rPr>
      <w:rFonts w:ascii="Times New Roman" w:eastAsia="Times New Roman" w:hAnsi="Times New Roman"/>
      <w:b/>
      <w:bCs/>
      <w:sz w:val="24"/>
      <w:szCs w:val="24"/>
    </w:rPr>
  </w:style>
  <w:style w:type="paragraph" w:customStyle="1" w:styleId="xl93">
    <w:name w:val="xl93"/>
    <w:basedOn w:val="a"/>
    <w:rsid w:val="00361E5B"/>
    <w:pPr>
      <w:spacing w:before="100" w:beforeAutospacing="1" w:after="100" w:afterAutospacing="1" w:line="240" w:lineRule="auto"/>
    </w:pPr>
    <w:rPr>
      <w:rFonts w:ascii="Times New Roman" w:eastAsia="Times New Roman" w:hAnsi="Times New Roman"/>
      <w:b/>
      <w:bCs/>
    </w:rPr>
  </w:style>
  <w:style w:type="paragraph" w:customStyle="1" w:styleId="xl94">
    <w:name w:val="xl94"/>
    <w:basedOn w:val="a"/>
    <w:rsid w:val="00361E5B"/>
    <w:pPr>
      <w:pBdr>
        <w:top w:val="single" w:sz="4" w:space="0" w:color="1A1A1A"/>
        <w:left w:val="single" w:sz="4" w:space="0" w:color="1A1A1A"/>
        <w:bottom w:val="single" w:sz="4" w:space="0" w:color="1A1A1A"/>
      </w:pBdr>
      <w:spacing w:before="100" w:beforeAutospacing="1" w:after="100" w:afterAutospacing="1" w:line="240" w:lineRule="auto"/>
    </w:pPr>
    <w:rPr>
      <w:rFonts w:ascii="Arial" w:eastAsia="Times New Roman" w:hAnsi="Arial" w:cs="Arial"/>
      <w:b/>
      <w:bCs/>
      <w:i/>
      <w:iCs/>
      <w:sz w:val="24"/>
      <w:szCs w:val="24"/>
    </w:rPr>
  </w:style>
  <w:style w:type="paragraph" w:customStyle="1" w:styleId="xl95">
    <w:name w:val="xl95"/>
    <w:basedOn w:val="a"/>
    <w:rsid w:val="00361E5B"/>
    <w:pPr>
      <w:pBdr>
        <w:top w:val="single" w:sz="4" w:space="0" w:color="1A1A1A"/>
        <w:left w:val="single" w:sz="4" w:space="0" w:color="1A1A1A"/>
        <w:bottom w:val="single" w:sz="4" w:space="0" w:color="1A1A1A"/>
        <w:right w:val="single" w:sz="4" w:space="0" w:color="1A1A1A"/>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a"/>
    <w:rsid w:val="00361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7">
    <w:name w:val="xl97"/>
    <w:basedOn w:val="a"/>
    <w:rsid w:val="00361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a"/>
    <w:rsid w:val="00361E5B"/>
    <w:pPr>
      <w:pBdr>
        <w:top w:val="single" w:sz="4" w:space="0" w:color="1A1A1A"/>
        <w:left w:val="single" w:sz="4" w:space="0" w:color="1A1A1A"/>
        <w:right w:val="single" w:sz="4" w:space="0" w:color="1A1A1A"/>
      </w:pBdr>
      <w:shd w:val="clear" w:color="FFFFCC" w:fill="FFFF99"/>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a"/>
    <w:rsid w:val="00361E5B"/>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b/>
      <w:bCs/>
      <w:sz w:val="24"/>
      <w:szCs w:val="24"/>
    </w:rPr>
  </w:style>
  <w:style w:type="paragraph" w:customStyle="1" w:styleId="xl100">
    <w:name w:val="xl100"/>
    <w:basedOn w:val="a"/>
    <w:rsid w:val="00361E5B"/>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b/>
      <w:bCs/>
      <w:sz w:val="24"/>
      <w:szCs w:val="24"/>
    </w:rPr>
  </w:style>
  <w:style w:type="paragraph" w:customStyle="1" w:styleId="xl101">
    <w:name w:val="xl101"/>
    <w:basedOn w:val="a"/>
    <w:rsid w:val="00361E5B"/>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b/>
      <w:bCs/>
      <w:sz w:val="24"/>
      <w:szCs w:val="24"/>
    </w:rPr>
  </w:style>
  <w:style w:type="paragraph" w:customStyle="1" w:styleId="xl102">
    <w:name w:val="xl102"/>
    <w:basedOn w:val="a"/>
    <w:rsid w:val="00361E5B"/>
    <w:pPr>
      <w:pBdr>
        <w:top w:val="single" w:sz="8" w:space="0" w:color="auto"/>
        <w:left w:val="single" w:sz="8" w:space="0" w:color="auto"/>
        <w:bottom w:val="single" w:sz="8" w:space="0" w:color="auto"/>
        <w:right w:val="single" w:sz="8" w:space="0" w:color="auto"/>
      </w:pBdr>
      <w:shd w:val="clear" w:color="FFFFCC" w:fill="FFFF00"/>
      <w:spacing w:before="100" w:beforeAutospacing="1" w:after="100" w:afterAutospacing="1" w:line="240" w:lineRule="auto"/>
    </w:pPr>
    <w:rPr>
      <w:rFonts w:ascii="Times New Roman" w:eastAsia="Times New Roman" w:hAnsi="Times New Roman"/>
      <w:sz w:val="24"/>
      <w:szCs w:val="24"/>
    </w:rPr>
  </w:style>
  <w:style w:type="paragraph" w:customStyle="1" w:styleId="xl103">
    <w:name w:val="xl103"/>
    <w:basedOn w:val="a"/>
    <w:rsid w:val="00361E5B"/>
    <w:pPr>
      <w:pBdr>
        <w:top w:val="single" w:sz="8" w:space="0" w:color="000000"/>
        <w:left w:val="single" w:sz="8" w:space="0" w:color="000000"/>
        <w:right w:val="single" w:sz="8" w:space="0" w:color="000000"/>
      </w:pBdr>
      <w:shd w:val="clear" w:color="FFFFCC" w:fill="FFFF99"/>
      <w:spacing w:before="100" w:beforeAutospacing="1" w:after="100" w:afterAutospacing="1" w:line="240" w:lineRule="auto"/>
    </w:pPr>
    <w:rPr>
      <w:rFonts w:ascii="Times New Roman" w:eastAsia="Times New Roman" w:hAnsi="Times New Roman"/>
      <w:b/>
      <w:bCs/>
      <w:sz w:val="24"/>
      <w:szCs w:val="24"/>
    </w:rPr>
  </w:style>
  <w:style w:type="paragraph" w:customStyle="1" w:styleId="xl104">
    <w:name w:val="xl104"/>
    <w:basedOn w:val="a"/>
    <w:rsid w:val="00361E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a"/>
    <w:rsid w:val="00361E5B"/>
    <w:pPr>
      <w:pBdr>
        <w:top w:val="single" w:sz="4" w:space="0" w:color="1A1A1A"/>
        <w:left w:val="single" w:sz="4" w:space="0" w:color="1A1A1A"/>
        <w:right w:val="single" w:sz="4" w:space="0" w:color="1A1A1A"/>
      </w:pBdr>
      <w:spacing w:before="100" w:beforeAutospacing="1" w:after="100" w:afterAutospacing="1" w:line="240" w:lineRule="auto"/>
    </w:pPr>
    <w:rPr>
      <w:rFonts w:ascii="Times New Roman" w:eastAsia="Times New Roman" w:hAnsi="Times New Roman"/>
      <w:sz w:val="24"/>
      <w:szCs w:val="24"/>
    </w:rPr>
  </w:style>
  <w:style w:type="paragraph" w:customStyle="1" w:styleId="xl106">
    <w:name w:val="xl106"/>
    <w:basedOn w:val="a"/>
    <w:rsid w:val="00361E5B"/>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24"/>
      <w:szCs w:val="24"/>
    </w:rPr>
  </w:style>
  <w:style w:type="paragraph" w:customStyle="1" w:styleId="xl107">
    <w:name w:val="xl107"/>
    <w:basedOn w:val="a"/>
    <w:rsid w:val="00361E5B"/>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24"/>
      <w:szCs w:val="24"/>
    </w:rPr>
  </w:style>
  <w:style w:type="paragraph" w:customStyle="1" w:styleId="xl108">
    <w:name w:val="xl108"/>
    <w:basedOn w:val="a"/>
    <w:rsid w:val="00361E5B"/>
    <w:pPr>
      <w:pBdr>
        <w:left w:val="single" w:sz="8" w:space="0" w:color="000000"/>
        <w:bottom w:val="single" w:sz="8" w:space="0" w:color="000000"/>
        <w:right w:val="single" w:sz="8" w:space="0" w:color="000000"/>
      </w:pBdr>
      <w:shd w:val="clear" w:color="FFFFCC" w:fill="FFFF99"/>
      <w:spacing w:before="100" w:beforeAutospacing="1" w:after="100" w:afterAutospacing="1" w:line="240" w:lineRule="auto"/>
    </w:pPr>
    <w:rPr>
      <w:rFonts w:ascii="Times New Roman" w:eastAsia="Times New Roman" w:hAnsi="Times New Roman"/>
      <w:b/>
      <w:bCs/>
      <w:sz w:val="24"/>
      <w:szCs w:val="24"/>
    </w:rPr>
  </w:style>
  <w:style w:type="paragraph" w:customStyle="1" w:styleId="xl109">
    <w:name w:val="xl109"/>
    <w:basedOn w:val="a"/>
    <w:rsid w:val="00361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0">
    <w:name w:val="xl110"/>
    <w:basedOn w:val="a"/>
    <w:rsid w:val="00361E5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sz w:val="24"/>
      <w:szCs w:val="24"/>
    </w:rPr>
  </w:style>
  <w:style w:type="paragraph" w:customStyle="1" w:styleId="xl111">
    <w:name w:val="xl111"/>
    <w:basedOn w:val="a"/>
    <w:rsid w:val="00361E5B"/>
    <w:pPr>
      <w:pBdr>
        <w:top w:val="single" w:sz="8" w:space="0" w:color="000000"/>
        <w:left w:val="single" w:sz="8" w:space="0" w:color="000000"/>
        <w:bottom w:val="single" w:sz="8" w:space="0" w:color="000000"/>
        <w:right w:val="single" w:sz="8" w:space="0" w:color="000000"/>
      </w:pBdr>
      <w:shd w:val="clear" w:color="FFFFCC" w:fill="FFFF00"/>
      <w:spacing w:before="100" w:beforeAutospacing="1" w:after="100" w:afterAutospacing="1" w:line="240" w:lineRule="auto"/>
    </w:pPr>
    <w:rPr>
      <w:rFonts w:ascii="Times New Roman" w:eastAsia="Times New Roman" w:hAnsi="Times New Roman"/>
      <w:b/>
      <w:bCs/>
      <w:sz w:val="24"/>
      <w:szCs w:val="24"/>
    </w:rPr>
  </w:style>
  <w:style w:type="paragraph" w:customStyle="1" w:styleId="xl112">
    <w:name w:val="xl112"/>
    <w:basedOn w:val="a"/>
    <w:rsid w:val="00361E5B"/>
    <w:pPr>
      <w:pBdr>
        <w:bottom w:val="single" w:sz="4" w:space="0" w:color="1A1A1A"/>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3">
    <w:name w:val="xl113"/>
    <w:basedOn w:val="a"/>
    <w:rsid w:val="00361E5B"/>
    <w:pPr>
      <w:spacing w:before="100" w:beforeAutospacing="1" w:after="100" w:afterAutospacing="1" w:line="240" w:lineRule="auto"/>
    </w:pPr>
    <w:rPr>
      <w:rFonts w:ascii="Times New Roman" w:eastAsia="Times New Roman" w:hAnsi="Times New Roman"/>
      <w:b/>
      <w:bCs/>
      <w:sz w:val="24"/>
      <w:szCs w:val="24"/>
    </w:rPr>
  </w:style>
  <w:style w:type="character" w:customStyle="1" w:styleId="10">
    <w:name w:val="Заголовок 1 Знак"/>
    <w:basedOn w:val="a0"/>
    <w:link w:val="1"/>
    <w:rsid w:val="00466E36"/>
    <w:rPr>
      <w:rFonts w:ascii="Cambria" w:hAnsi="Cambria"/>
      <w:b/>
      <w:bCs/>
      <w:kern w:val="32"/>
      <w:sz w:val="32"/>
      <w:szCs w:val="32"/>
      <w:lang w:eastAsia="en-US"/>
    </w:rPr>
  </w:style>
  <w:style w:type="character" w:customStyle="1" w:styleId="21">
    <w:name w:val="Заголовок 2 Знак"/>
    <w:basedOn w:val="a0"/>
    <w:link w:val="20"/>
    <w:rsid w:val="00466E36"/>
    <w:rPr>
      <w:rFonts w:ascii="Arial" w:hAnsi="Arial" w:cs="Arial"/>
      <w:b/>
      <w:bCs/>
      <w:i/>
      <w:iCs/>
      <w:sz w:val="28"/>
      <w:szCs w:val="28"/>
    </w:rPr>
  </w:style>
  <w:style w:type="character" w:customStyle="1" w:styleId="30">
    <w:name w:val="Заголовок 3 Знак"/>
    <w:basedOn w:val="a0"/>
    <w:link w:val="3"/>
    <w:rsid w:val="00466E36"/>
    <w:rPr>
      <w:rFonts w:ascii="Tahoma" w:hAnsi="Tahoma"/>
      <w:sz w:val="16"/>
      <w:szCs w:val="16"/>
    </w:rPr>
  </w:style>
  <w:style w:type="character" w:customStyle="1" w:styleId="40">
    <w:name w:val="Заголовок 4 Знак"/>
    <w:basedOn w:val="a0"/>
    <w:link w:val="4"/>
    <w:rsid w:val="00466E36"/>
    <w:rPr>
      <w:rFonts w:ascii="Calibri" w:hAnsi="Calibri"/>
      <w:b/>
      <w:bCs/>
      <w:sz w:val="28"/>
      <w:szCs w:val="28"/>
    </w:rPr>
  </w:style>
  <w:style w:type="character" w:customStyle="1" w:styleId="50">
    <w:name w:val="Заголовок 5 Знак"/>
    <w:basedOn w:val="a0"/>
    <w:link w:val="5"/>
    <w:rsid w:val="00466E36"/>
    <w:rPr>
      <w:rFonts w:ascii="Georgia" w:hAnsi="Georgia"/>
      <w:color w:val="68230B"/>
      <w:sz w:val="22"/>
      <w:szCs w:val="22"/>
      <w:lang w:val="en-US" w:eastAsia="en-US" w:bidi="en-US"/>
    </w:rPr>
  </w:style>
  <w:style w:type="character" w:customStyle="1" w:styleId="60">
    <w:name w:val="Заголовок 6 Знак"/>
    <w:basedOn w:val="a0"/>
    <w:link w:val="6"/>
    <w:rsid w:val="00466E36"/>
    <w:rPr>
      <w:sz w:val="24"/>
      <w:szCs w:val="24"/>
    </w:rPr>
  </w:style>
  <w:style w:type="character" w:customStyle="1" w:styleId="70">
    <w:name w:val="Заголовок 7 Знак"/>
    <w:basedOn w:val="a0"/>
    <w:link w:val="7"/>
    <w:rsid w:val="00466E36"/>
    <w:rPr>
      <w:sz w:val="24"/>
      <w:szCs w:val="24"/>
    </w:rPr>
  </w:style>
  <w:style w:type="character" w:customStyle="1" w:styleId="80">
    <w:name w:val="Заголовок 8 Знак"/>
    <w:basedOn w:val="a0"/>
    <w:link w:val="8"/>
    <w:rsid w:val="00466E36"/>
    <w:rPr>
      <w:i/>
      <w:iCs/>
      <w:sz w:val="24"/>
      <w:szCs w:val="24"/>
    </w:rPr>
  </w:style>
  <w:style w:type="character" w:customStyle="1" w:styleId="90">
    <w:name w:val="Заголовок 9 Знак"/>
    <w:basedOn w:val="a0"/>
    <w:link w:val="9"/>
    <w:rsid w:val="00466E36"/>
    <w:rPr>
      <w:rFonts w:ascii="Arial" w:hAnsi="Arial" w:cs="Arial"/>
      <w:sz w:val="22"/>
      <w:szCs w:val="22"/>
    </w:rPr>
  </w:style>
  <w:style w:type="paragraph" w:customStyle="1" w:styleId="aff6">
    <w:name w:val="А_сноска"/>
    <w:basedOn w:val="a9"/>
    <w:link w:val="aff7"/>
    <w:qFormat/>
    <w:rsid w:val="00466E36"/>
    <w:pPr>
      <w:widowControl w:val="0"/>
      <w:autoSpaceDE w:val="0"/>
      <w:autoSpaceDN w:val="0"/>
      <w:adjustRightInd w:val="0"/>
      <w:ind w:firstLine="454"/>
      <w:jc w:val="both"/>
    </w:pPr>
    <w:rPr>
      <w:rFonts w:eastAsia="Calibri"/>
      <w:szCs w:val="24"/>
    </w:rPr>
  </w:style>
  <w:style w:type="character" w:customStyle="1" w:styleId="aff7">
    <w:name w:val="А_сноска Знак"/>
    <w:link w:val="aff6"/>
    <w:rsid w:val="00466E36"/>
    <w:rPr>
      <w:rFonts w:eastAsia="Calibri"/>
      <w:sz w:val="24"/>
      <w:szCs w:val="24"/>
    </w:rPr>
  </w:style>
  <w:style w:type="character" w:customStyle="1" w:styleId="ww-">
    <w:name w:val="ww-"/>
    <w:basedOn w:val="a0"/>
    <w:rsid w:val="00466E36"/>
  </w:style>
  <w:style w:type="paragraph" w:customStyle="1" w:styleId="msolistparagraph0">
    <w:name w:val="msolistparagraph"/>
    <w:basedOn w:val="a"/>
    <w:rsid w:val="00466E36"/>
    <w:pPr>
      <w:spacing w:before="100" w:beforeAutospacing="1" w:after="100" w:afterAutospacing="1" w:line="240" w:lineRule="auto"/>
    </w:pPr>
    <w:rPr>
      <w:rFonts w:ascii="Times New Roman" w:eastAsia="Times New Roman" w:hAnsi="Times New Roman"/>
      <w:sz w:val="24"/>
      <w:szCs w:val="24"/>
    </w:rPr>
  </w:style>
  <w:style w:type="paragraph" w:customStyle="1" w:styleId="osnova">
    <w:name w:val="osnova"/>
    <w:basedOn w:val="a"/>
    <w:rsid w:val="00466E36"/>
    <w:pPr>
      <w:spacing w:before="100" w:beforeAutospacing="1" w:after="100" w:afterAutospacing="1" w:line="240" w:lineRule="auto"/>
    </w:pPr>
    <w:rPr>
      <w:rFonts w:ascii="Times New Roman" w:eastAsia="Times New Roman" w:hAnsi="Times New Roman"/>
      <w:sz w:val="24"/>
      <w:szCs w:val="24"/>
    </w:rPr>
  </w:style>
  <w:style w:type="character" w:customStyle="1" w:styleId="zag110">
    <w:name w:val="zag11"/>
    <w:basedOn w:val="a0"/>
    <w:rsid w:val="00466E36"/>
  </w:style>
  <w:style w:type="paragraph" w:customStyle="1" w:styleId="aff8">
    <w:name w:val="Текст в заданном формате"/>
    <w:basedOn w:val="a"/>
    <w:rsid w:val="00466E36"/>
    <w:pPr>
      <w:widowControl w:val="0"/>
      <w:suppressAutoHyphens/>
      <w:spacing w:after="0" w:line="240" w:lineRule="auto"/>
    </w:pPr>
    <w:rPr>
      <w:rFonts w:ascii="Times New Roman" w:eastAsia="Times New Roman" w:hAnsi="Times New Roman"/>
      <w:sz w:val="20"/>
      <w:szCs w:val="20"/>
      <w:lang w:bidi="ru-RU"/>
    </w:rPr>
  </w:style>
  <w:style w:type="paragraph" w:customStyle="1" w:styleId="Heading1AA">
    <w:name w:val="Heading 1 A A"/>
    <w:next w:val="a"/>
    <w:autoRedefine/>
    <w:rsid w:val="00466E36"/>
    <w:pPr>
      <w:keepNext/>
      <w:spacing w:before="240"/>
      <w:outlineLvl w:val="0"/>
    </w:pPr>
    <w:rPr>
      <w:rFonts w:eastAsia="ヒラギノ角ゴ Pro W3"/>
      <w:b/>
      <w:kern w:val="2"/>
      <w:sz w:val="28"/>
      <w:szCs w:val="28"/>
      <w:lang w:eastAsia="en-US"/>
    </w:rPr>
  </w:style>
  <w:style w:type="paragraph" w:customStyle="1" w:styleId="aff9">
    <w:name w:val="Новый"/>
    <w:basedOn w:val="a"/>
    <w:rsid w:val="00466E36"/>
    <w:pPr>
      <w:spacing w:after="0" w:line="360" w:lineRule="auto"/>
      <w:ind w:firstLine="454"/>
      <w:jc w:val="both"/>
    </w:pPr>
    <w:rPr>
      <w:rFonts w:ascii="Times New Roman" w:eastAsia="Times New Roman" w:hAnsi="Times New Roman"/>
      <w:sz w:val="28"/>
      <w:szCs w:val="24"/>
    </w:rPr>
  </w:style>
  <w:style w:type="paragraph" w:customStyle="1" w:styleId="affa">
    <w:name w:val="ААА"/>
    <w:basedOn w:val="a"/>
    <w:qFormat/>
    <w:rsid w:val="00466E36"/>
    <w:pPr>
      <w:spacing w:after="0" w:line="360" w:lineRule="auto"/>
      <w:ind w:firstLine="454"/>
      <w:jc w:val="both"/>
    </w:pPr>
    <w:rPr>
      <w:rFonts w:ascii="Times New Roman" w:hAnsi="Times New Roman"/>
      <w:sz w:val="28"/>
      <w:szCs w:val="28"/>
      <w:lang w:eastAsia="en-US"/>
    </w:rPr>
  </w:style>
  <w:style w:type="paragraph" w:customStyle="1" w:styleId="Heading3AA">
    <w:name w:val="Heading 3 A A"/>
    <w:next w:val="a"/>
    <w:rsid w:val="00466E36"/>
    <w:pPr>
      <w:keepNext/>
      <w:spacing w:before="720" w:after="300"/>
      <w:jc w:val="center"/>
      <w:outlineLvl w:val="2"/>
    </w:pPr>
    <w:rPr>
      <w:rFonts w:eastAsia="ヒラギノ角ゴ Pro W3"/>
      <w:b/>
      <w:smallCaps/>
      <w:color w:val="000000"/>
      <w:sz w:val="28"/>
      <w:lang w:eastAsia="en-US"/>
    </w:rPr>
  </w:style>
  <w:style w:type="paragraph" w:customStyle="1" w:styleId="19">
    <w:name w:val="АСтиль1"/>
    <w:basedOn w:val="a"/>
    <w:qFormat/>
    <w:rsid w:val="00466E36"/>
    <w:pPr>
      <w:spacing w:after="0" w:line="360" w:lineRule="auto"/>
      <w:ind w:firstLine="454"/>
      <w:jc w:val="both"/>
    </w:pPr>
    <w:rPr>
      <w:rFonts w:ascii="Times New Roman" w:hAnsi="Times New Roman"/>
      <w:sz w:val="28"/>
      <w:szCs w:val="28"/>
      <w:lang w:eastAsia="en-US"/>
    </w:rPr>
  </w:style>
  <w:style w:type="paragraph" w:customStyle="1" w:styleId="1a">
    <w:name w:val="ААСтиль1"/>
    <w:basedOn w:val="a"/>
    <w:qFormat/>
    <w:rsid w:val="00466E36"/>
    <w:pPr>
      <w:shd w:val="clear" w:color="auto" w:fill="FFFFFF"/>
      <w:autoSpaceDE w:val="0"/>
      <w:autoSpaceDN w:val="0"/>
      <w:adjustRightInd w:val="0"/>
      <w:spacing w:after="0" w:line="360" w:lineRule="auto"/>
      <w:ind w:firstLine="454"/>
      <w:jc w:val="both"/>
    </w:pPr>
    <w:rPr>
      <w:rFonts w:ascii="Times New Roman" w:eastAsia="Times New Roman" w:hAnsi="Times New Roman"/>
      <w:color w:val="000000"/>
      <w:sz w:val="28"/>
      <w:szCs w:val="28"/>
      <w:lang w:eastAsia="en-US"/>
    </w:rPr>
  </w:style>
  <w:style w:type="paragraph" w:customStyle="1" w:styleId="affb">
    <w:name w:val="А"/>
    <w:basedOn w:val="a"/>
    <w:qFormat/>
    <w:rsid w:val="00466E36"/>
    <w:pPr>
      <w:spacing w:after="0" w:line="360" w:lineRule="auto"/>
      <w:ind w:firstLine="454"/>
      <w:jc w:val="both"/>
    </w:pPr>
    <w:rPr>
      <w:rFonts w:ascii="Times New Roman" w:hAnsi="Times New Roman"/>
      <w:sz w:val="28"/>
      <w:szCs w:val="28"/>
      <w:lang w:eastAsia="en-US"/>
    </w:rPr>
  </w:style>
  <w:style w:type="paragraph" w:customStyle="1" w:styleId="-">
    <w:name w:val="А-Стиль"/>
    <w:basedOn w:val="a"/>
    <w:qFormat/>
    <w:rsid w:val="00466E36"/>
    <w:pPr>
      <w:shd w:val="clear" w:color="auto" w:fill="FFFFFF"/>
      <w:autoSpaceDE w:val="0"/>
      <w:autoSpaceDN w:val="0"/>
      <w:adjustRightInd w:val="0"/>
      <w:spacing w:after="0" w:line="360" w:lineRule="auto"/>
      <w:ind w:firstLine="454"/>
      <w:jc w:val="both"/>
    </w:pPr>
    <w:rPr>
      <w:rFonts w:ascii="Times New Roman" w:eastAsia="Times New Roman" w:hAnsi="Times New Roman"/>
      <w:color w:val="000000"/>
      <w:sz w:val="28"/>
      <w:szCs w:val="28"/>
      <w:lang w:eastAsia="en-US"/>
    </w:rPr>
  </w:style>
  <w:style w:type="paragraph" w:customStyle="1" w:styleId="Heading4A">
    <w:name w:val="Heading 4 A"/>
    <w:basedOn w:val="a"/>
    <w:next w:val="a"/>
    <w:rsid w:val="00466E36"/>
    <w:pPr>
      <w:keepNext/>
      <w:spacing w:before="480" w:after="300" w:line="240" w:lineRule="auto"/>
      <w:outlineLvl w:val="3"/>
    </w:pPr>
    <w:rPr>
      <w:rFonts w:ascii="Times New Roman" w:eastAsia="ヒラギノ角ゴ Pro W3" w:hAnsi="Times New Roman"/>
      <w:b/>
      <w:color w:val="000000"/>
      <w:spacing w:val="20"/>
      <w:sz w:val="28"/>
      <w:szCs w:val="20"/>
      <w:lang w:eastAsia="en-US"/>
    </w:rPr>
  </w:style>
  <w:style w:type="paragraph" w:customStyle="1" w:styleId="a70">
    <w:name w:val="a7"/>
    <w:basedOn w:val="a"/>
    <w:rsid w:val="00466E36"/>
    <w:pPr>
      <w:spacing w:before="100" w:beforeAutospacing="1" w:after="100" w:afterAutospacing="1" w:line="240" w:lineRule="auto"/>
    </w:pPr>
    <w:rPr>
      <w:rFonts w:ascii="Times New Roman" w:eastAsia="Times New Roman" w:hAnsi="Times New Roman"/>
      <w:sz w:val="24"/>
      <w:szCs w:val="24"/>
    </w:rPr>
  </w:style>
  <w:style w:type="paragraph" w:customStyle="1" w:styleId="28">
    <w:name w:val="Без интервала2"/>
    <w:link w:val="NoSpacingChar1"/>
    <w:rsid w:val="00466E36"/>
    <w:rPr>
      <w:rFonts w:ascii="Calibri" w:hAnsi="Calibri"/>
      <w:sz w:val="24"/>
      <w:szCs w:val="24"/>
      <w:lang w:eastAsia="en-US"/>
    </w:rPr>
  </w:style>
  <w:style w:type="character" w:customStyle="1" w:styleId="NoSpacingChar1">
    <w:name w:val="No Spacing Char1"/>
    <w:link w:val="28"/>
    <w:locked/>
    <w:rsid w:val="00466E36"/>
    <w:rPr>
      <w:rFonts w:ascii="Calibri" w:hAnsi="Calibri"/>
      <w:sz w:val="24"/>
      <w:szCs w:val="24"/>
      <w:lang w:eastAsia="en-US"/>
    </w:rPr>
  </w:style>
  <w:style w:type="paragraph" w:customStyle="1" w:styleId="Style2">
    <w:name w:val="Style2"/>
    <w:basedOn w:val="a"/>
    <w:rsid w:val="00466E36"/>
    <w:pPr>
      <w:widowControl w:val="0"/>
      <w:tabs>
        <w:tab w:val="num" w:pos="720"/>
      </w:tabs>
      <w:autoSpaceDE w:val="0"/>
      <w:autoSpaceDN w:val="0"/>
      <w:adjustRightInd w:val="0"/>
      <w:spacing w:before="100" w:beforeAutospacing="1" w:after="100" w:afterAutospacing="1" w:line="240" w:lineRule="auto"/>
      <w:ind w:left="720" w:hanging="360"/>
    </w:pPr>
    <w:rPr>
      <w:rFonts w:ascii="Verdana" w:eastAsia="Times New Roman" w:hAnsi="Verdana" w:cs="Arial"/>
      <w:sz w:val="20"/>
      <w:szCs w:val="20"/>
    </w:rPr>
  </w:style>
  <w:style w:type="character" w:customStyle="1" w:styleId="FontStyle63">
    <w:name w:val="Font Style63"/>
    <w:rsid w:val="00466E36"/>
    <w:rPr>
      <w:rFonts w:ascii="Times New Roman" w:hAnsi="Times New Roman"/>
      <w:sz w:val="22"/>
    </w:rPr>
  </w:style>
  <w:style w:type="paragraph" w:styleId="affc">
    <w:name w:val="No Spacing"/>
    <w:link w:val="affd"/>
    <w:qFormat/>
    <w:rsid w:val="00466E36"/>
    <w:rPr>
      <w:rFonts w:ascii="Georgia" w:eastAsia="Georgia" w:hAnsi="Georgia"/>
      <w:sz w:val="22"/>
      <w:szCs w:val="22"/>
      <w:lang w:val="en-US" w:eastAsia="en-US" w:bidi="en-US"/>
    </w:rPr>
  </w:style>
  <w:style w:type="character" w:customStyle="1" w:styleId="affd">
    <w:name w:val="Без интервала Знак"/>
    <w:link w:val="affc"/>
    <w:rsid w:val="00466E36"/>
    <w:rPr>
      <w:rFonts w:ascii="Georgia" w:eastAsia="Georgia" w:hAnsi="Georgia"/>
      <w:sz w:val="22"/>
      <w:szCs w:val="22"/>
      <w:lang w:val="en-US" w:eastAsia="en-US" w:bidi="en-US"/>
    </w:rPr>
  </w:style>
  <w:style w:type="paragraph" w:customStyle="1" w:styleId="Zag1">
    <w:name w:val="Zag_1"/>
    <w:basedOn w:val="a"/>
    <w:rsid w:val="00466E36"/>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rPr>
  </w:style>
  <w:style w:type="paragraph" w:customStyle="1" w:styleId="Osnova0">
    <w:name w:val="Osnova"/>
    <w:basedOn w:val="a"/>
    <w:rsid w:val="00466E3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styleId="affe">
    <w:name w:val="Emphasis"/>
    <w:qFormat/>
    <w:rsid w:val="00466E36"/>
    <w:rPr>
      <w:i/>
      <w:iCs/>
    </w:rPr>
  </w:style>
  <w:style w:type="paragraph" w:customStyle="1" w:styleId="listparagraph">
    <w:name w:val="listparagraph"/>
    <w:basedOn w:val="a"/>
    <w:rsid w:val="00466E36"/>
    <w:pPr>
      <w:spacing w:before="100" w:beforeAutospacing="1" w:after="100" w:afterAutospacing="1" w:line="240" w:lineRule="auto"/>
    </w:pPr>
    <w:rPr>
      <w:rFonts w:ascii="Times New Roman" w:eastAsia="Times New Roman" w:hAnsi="Times New Roman"/>
      <w:sz w:val="24"/>
      <w:szCs w:val="24"/>
    </w:rPr>
  </w:style>
  <w:style w:type="paragraph" w:customStyle="1" w:styleId="51">
    <w:name w:val="Абзац списка5"/>
    <w:basedOn w:val="a"/>
    <w:rsid w:val="00466E36"/>
    <w:pPr>
      <w:ind w:left="720"/>
    </w:pPr>
    <w:rPr>
      <w:rFonts w:eastAsia="Times New Roman"/>
      <w:lang w:eastAsia="en-US"/>
    </w:rPr>
  </w:style>
  <w:style w:type="numbering" w:customStyle="1" w:styleId="1b">
    <w:name w:val="Нет списка1"/>
    <w:next w:val="a2"/>
    <w:semiHidden/>
    <w:rsid w:val="00466E36"/>
  </w:style>
  <w:style w:type="character" w:customStyle="1" w:styleId="71">
    <w:name w:val="Знак Знак7"/>
    <w:semiHidden/>
    <w:rsid w:val="00466E36"/>
    <w:rPr>
      <w:lang w:val="ru-RU" w:eastAsia="ru-RU" w:bidi="ar-SA"/>
    </w:rPr>
  </w:style>
  <w:style w:type="paragraph" w:styleId="afff">
    <w:name w:val="Balloon Text"/>
    <w:basedOn w:val="a"/>
    <w:link w:val="afff0"/>
    <w:semiHidden/>
    <w:unhideWhenUsed/>
    <w:rsid w:val="00466E36"/>
    <w:pPr>
      <w:spacing w:after="0" w:line="240" w:lineRule="auto"/>
    </w:pPr>
    <w:rPr>
      <w:rFonts w:ascii="Tahoma" w:hAnsi="Tahoma" w:cs="Tahoma"/>
      <w:sz w:val="16"/>
      <w:szCs w:val="16"/>
      <w:lang w:eastAsia="en-US"/>
    </w:rPr>
  </w:style>
  <w:style w:type="character" w:customStyle="1" w:styleId="afff0">
    <w:name w:val="Текст выноски Знак"/>
    <w:basedOn w:val="a0"/>
    <w:link w:val="afff"/>
    <w:semiHidden/>
    <w:rsid w:val="00466E36"/>
    <w:rPr>
      <w:rFonts w:ascii="Tahoma" w:eastAsia="Calibri" w:hAnsi="Tahoma" w:cs="Tahoma"/>
      <w:sz w:val="16"/>
      <w:szCs w:val="16"/>
      <w:lang w:eastAsia="en-US"/>
    </w:rPr>
  </w:style>
  <w:style w:type="table" w:customStyle="1" w:styleId="1c">
    <w:name w:val="Сетка таблицы1"/>
    <w:basedOn w:val="a1"/>
    <w:next w:val="aff2"/>
    <w:rsid w:val="00466E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rsid w:val="00466E36"/>
    <w:pPr>
      <w:widowControl w:val="0"/>
      <w:autoSpaceDE w:val="0"/>
      <w:autoSpaceDN w:val="0"/>
      <w:adjustRightInd w:val="0"/>
      <w:spacing w:after="0" w:line="271" w:lineRule="exact"/>
    </w:pPr>
    <w:rPr>
      <w:rFonts w:ascii="Times New Roman" w:eastAsia="Times New Roman" w:hAnsi="Times New Roman"/>
      <w:sz w:val="24"/>
      <w:szCs w:val="24"/>
    </w:rPr>
  </w:style>
  <w:style w:type="paragraph" w:customStyle="1" w:styleId="Style8">
    <w:name w:val="Style8"/>
    <w:basedOn w:val="a"/>
    <w:rsid w:val="00466E36"/>
    <w:pPr>
      <w:widowControl w:val="0"/>
      <w:autoSpaceDE w:val="0"/>
      <w:autoSpaceDN w:val="0"/>
      <w:adjustRightInd w:val="0"/>
      <w:spacing w:after="0" w:line="269" w:lineRule="exact"/>
    </w:pPr>
    <w:rPr>
      <w:rFonts w:ascii="Times New Roman" w:eastAsia="Times New Roman" w:hAnsi="Times New Roman"/>
      <w:sz w:val="24"/>
      <w:szCs w:val="24"/>
    </w:rPr>
  </w:style>
  <w:style w:type="paragraph" w:customStyle="1" w:styleId="Style9">
    <w:name w:val="Style9"/>
    <w:basedOn w:val="a"/>
    <w:rsid w:val="00466E36"/>
    <w:pPr>
      <w:widowControl w:val="0"/>
      <w:autoSpaceDE w:val="0"/>
      <w:autoSpaceDN w:val="0"/>
      <w:adjustRightInd w:val="0"/>
      <w:spacing w:after="0" w:line="266" w:lineRule="exact"/>
    </w:pPr>
    <w:rPr>
      <w:rFonts w:ascii="Times New Roman" w:eastAsia="Times New Roman" w:hAnsi="Times New Roman"/>
      <w:sz w:val="24"/>
      <w:szCs w:val="24"/>
    </w:rPr>
  </w:style>
  <w:style w:type="paragraph" w:customStyle="1" w:styleId="Style7">
    <w:name w:val="Style7"/>
    <w:basedOn w:val="a"/>
    <w:rsid w:val="00466E36"/>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0">
    <w:name w:val="Style10"/>
    <w:basedOn w:val="a"/>
    <w:rsid w:val="00466E36"/>
    <w:pPr>
      <w:widowControl w:val="0"/>
      <w:autoSpaceDE w:val="0"/>
      <w:autoSpaceDN w:val="0"/>
      <w:adjustRightInd w:val="0"/>
      <w:spacing w:after="0" w:line="260" w:lineRule="exact"/>
    </w:pPr>
    <w:rPr>
      <w:rFonts w:ascii="Times New Roman" w:eastAsia="Times New Roman" w:hAnsi="Times New Roman"/>
      <w:sz w:val="24"/>
      <w:szCs w:val="24"/>
    </w:rPr>
  </w:style>
  <w:style w:type="character" w:customStyle="1" w:styleId="FontStyle16">
    <w:name w:val="Font Style16"/>
    <w:rsid w:val="00466E36"/>
    <w:rPr>
      <w:rFonts w:ascii="Times New Roman" w:hAnsi="Times New Roman" w:cs="Times New Roman" w:hint="default"/>
      <w:sz w:val="20"/>
      <w:szCs w:val="20"/>
    </w:rPr>
  </w:style>
  <w:style w:type="character" w:customStyle="1" w:styleId="FontStyle20">
    <w:name w:val="Font Style20"/>
    <w:rsid w:val="00466E36"/>
    <w:rPr>
      <w:rFonts w:ascii="Times New Roman" w:hAnsi="Times New Roman" w:cs="Times New Roman" w:hint="default"/>
      <w:b/>
      <w:bCs/>
      <w:sz w:val="18"/>
      <w:szCs w:val="18"/>
    </w:rPr>
  </w:style>
  <w:style w:type="paragraph" w:styleId="afff1">
    <w:name w:val="Document Map"/>
    <w:basedOn w:val="a"/>
    <w:link w:val="afff2"/>
    <w:semiHidden/>
    <w:rsid w:val="00466E36"/>
    <w:pPr>
      <w:shd w:val="clear" w:color="auto" w:fill="000080"/>
      <w:spacing w:after="0" w:line="240" w:lineRule="auto"/>
    </w:pPr>
    <w:rPr>
      <w:rFonts w:ascii="Tahoma" w:eastAsia="Times New Roman" w:hAnsi="Tahoma"/>
      <w:sz w:val="20"/>
      <w:szCs w:val="20"/>
      <w:shd w:val="clear" w:color="auto" w:fill="000080"/>
    </w:rPr>
  </w:style>
  <w:style w:type="character" w:customStyle="1" w:styleId="afff2">
    <w:name w:val="Схема документа Знак"/>
    <w:basedOn w:val="a0"/>
    <w:link w:val="afff1"/>
    <w:semiHidden/>
    <w:rsid w:val="00466E36"/>
    <w:rPr>
      <w:rFonts w:ascii="Tahoma" w:hAnsi="Tahoma"/>
      <w:shd w:val="clear" w:color="auto" w:fill="000080"/>
      <w:lang w:val="ru-RU" w:eastAsia="ru-RU"/>
    </w:rPr>
  </w:style>
  <w:style w:type="paragraph" w:customStyle="1" w:styleId="zagbig">
    <w:name w:val="zag_big"/>
    <w:basedOn w:val="a"/>
    <w:rsid w:val="00466E36"/>
    <w:pPr>
      <w:spacing w:before="100" w:beforeAutospacing="1" w:after="100" w:afterAutospacing="1" w:line="240" w:lineRule="auto"/>
      <w:jc w:val="center"/>
    </w:pPr>
    <w:rPr>
      <w:rFonts w:ascii="Times New Roman" w:eastAsia="Times New Roman" w:hAnsi="Times New Roman"/>
      <w:sz w:val="29"/>
      <w:szCs w:val="29"/>
    </w:rPr>
  </w:style>
  <w:style w:type="paragraph" w:customStyle="1" w:styleId="body">
    <w:name w:val="body"/>
    <w:basedOn w:val="a"/>
    <w:rsid w:val="00466E36"/>
    <w:pPr>
      <w:spacing w:before="100" w:beforeAutospacing="1" w:after="100" w:afterAutospacing="1" w:line="240" w:lineRule="auto"/>
      <w:jc w:val="both"/>
    </w:pPr>
    <w:rPr>
      <w:rFonts w:ascii="Times New Roman" w:eastAsia="Times New Roman" w:hAnsi="Times New Roman"/>
      <w:sz w:val="24"/>
      <w:szCs w:val="24"/>
    </w:rPr>
  </w:style>
  <w:style w:type="paragraph" w:styleId="afff3">
    <w:name w:val="List Paragraph"/>
    <w:basedOn w:val="a"/>
    <w:qFormat/>
    <w:rsid w:val="00466E36"/>
    <w:pPr>
      <w:spacing w:after="0" w:line="240" w:lineRule="auto"/>
      <w:ind w:left="720"/>
      <w:contextualSpacing/>
    </w:pPr>
    <w:rPr>
      <w:rFonts w:ascii="Times New Roman" w:eastAsia="Times New Roman" w:hAnsi="Times New Roman"/>
      <w:sz w:val="20"/>
      <w:szCs w:val="20"/>
    </w:rPr>
  </w:style>
  <w:style w:type="paragraph" w:customStyle="1" w:styleId="afff4">
    <w:name w:val="Знак"/>
    <w:basedOn w:val="a"/>
    <w:rsid w:val="00466E36"/>
    <w:pPr>
      <w:spacing w:after="160" w:line="240" w:lineRule="exact"/>
    </w:pPr>
    <w:rPr>
      <w:rFonts w:ascii="Verdana" w:eastAsia="Times New Roman" w:hAnsi="Verdana"/>
      <w:sz w:val="20"/>
      <w:szCs w:val="20"/>
      <w:lang w:val="en-US" w:eastAsia="en-US"/>
    </w:rPr>
  </w:style>
  <w:style w:type="character" w:customStyle="1" w:styleId="FontStyle17">
    <w:name w:val="Font Style17"/>
    <w:rsid w:val="00466E36"/>
    <w:rPr>
      <w:rFonts w:ascii="Times New Roman" w:hAnsi="Times New Roman" w:cs="Times New Roman"/>
      <w:b/>
      <w:bCs/>
      <w:sz w:val="16"/>
      <w:szCs w:val="16"/>
    </w:rPr>
  </w:style>
  <w:style w:type="paragraph" w:customStyle="1" w:styleId="Style5">
    <w:name w:val="Style5"/>
    <w:basedOn w:val="a"/>
    <w:rsid w:val="00466E36"/>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19">
    <w:name w:val="Font Style19"/>
    <w:rsid w:val="00466E36"/>
    <w:rPr>
      <w:rFonts w:ascii="Times New Roman" w:hAnsi="Times New Roman" w:cs="Times New Roman"/>
      <w:sz w:val="16"/>
      <w:szCs w:val="16"/>
    </w:rPr>
  </w:style>
  <w:style w:type="character" w:customStyle="1" w:styleId="FontStyle18">
    <w:name w:val="Font Style18"/>
    <w:rsid w:val="00466E36"/>
    <w:rPr>
      <w:rFonts w:ascii="Times New Roman" w:hAnsi="Times New Roman" w:cs="Times New Roman"/>
      <w:i/>
      <w:iCs/>
      <w:sz w:val="16"/>
      <w:szCs w:val="16"/>
    </w:rPr>
  </w:style>
  <w:style w:type="paragraph" w:customStyle="1" w:styleId="Style3">
    <w:name w:val="Style3"/>
    <w:basedOn w:val="a"/>
    <w:rsid w:val="00466E36"/>
    <w:pPr>
      <w:widowControl w:val="0"/>
      <w:autoSpaceDE w:val="0"/>
      <w:autoSpaceDN w:val="0"/>
      <w:adjustRightInd w:val="0"/>
      <w:spacing w:after="0" w:line="192" w:lineRule="exact"/>
    </w:pPr>
    <w:rPr>
      <w:rFonts w:ascii="Tahoma" w:eastAsia="Times New Roman" w:hAnsi="Tahoma" w:cs="Tahoma"/>
      <w:sz w:val="24"/>
      <w:szCs w:val="24"/>
    </w:rPr>
  </w:style>
  <w:style w:type="paragraph" w:customStyle="1" w:styleId="Style11">
    <w:name w:val="Style11"/>
    <w:basedOn w:val="a"/>
    <w:rsid w:val="00466E36"/>
    <w:pPr>
      <w:widowControl w:val="0"/>
      <w:autoSpaceDE w:val="0"/>
      <w:autoSpaceDN w:val="0"/>
      <w:adjustRightInd w:val="0"/>
      <w:spacing w:after="0" w:line="193" w:lineRule="exact"/>
      <w:ind w:firstLine="1546"/>
    </w:pPr>
    <w:rPr>
      <w:rFonts w:ascii="Tahoma" w:eastAsia="Times New Roman" w:hAnsi="Tahoma" w:cs="Tahoma"/>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46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semiHidden/>
    <w:rsid w:val="00466E36"/>
    <w:rPr>
      <w:rFonts w:ascii="Consolas" w:eastAsia="Calibri" w:hAnsi="Consolas" w:cs="Consola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466E36"/>
    <w:rPr>
      <w:rFonts w:ascii="Courier New" w:hAnsi="Courier New" w:cs="Courier New"/>
      <w:sz w:val="24"/>
      <w:szCs w:val="24"/>
    </w:rPr>
  </w:style>
  <w:style w:type="paragraph" w:customStyle="1" w:styleId="Style12">
    <w:name w:val="Style12"/>
    <w:basedOn w:val="a"/>
    <w:rsid w:val="00466E36"/>
    <w:pPr>
      <w:widowControl w:val="0"/>
      <w:autoSpaceDE w:val="0"/>
      <w:autoSpaceDN w:val="0"/>
      <w:adjustRightInd w:val="0"/>
      <w:spacing w:after="0" w:line="191" w:lineRule="exact"/>
      <w:jc w:val="both"/>
    </w:pPr>
    <w:rPr>
      <w:rFonts w:ascii="Tahoma" w:eastAsia="Times New Roman" w:hAnsi="Tahoma" w:cs="Tahoma"/>
      <w:sz w:val="24"/>
      <w:szCs w:val="24"/>
    </w:rPr>
  </w:style>
  <w:style w:type="paragraph" w:styleId="2">
    <w:name w:val="List Bullet 2"/>
    <w:basedOn w:val="a"/>
    <w:rsid w:val="00466E36"/>
    <w:pPr>
      <w:numPr>
        <w:numId w:val="9"/>
      </w:numPr>
      <w:spacing w:after="0" w:line="240" w:lineRule="auto"/>
    </w:pPr>
    <w:rPr>
      <w:rFonts w:ascii="Times New Roman" w:eastAsia="Times New Roman" w:hAnsi="Times New Roman"/>
      <w:sz w:val="24"/>
      <w:szCs w:val="24"/>
    </w:rPr>
  </w:style>
  <w:style w:type="paragraph" w:customStyle="1" w:styleId="33">
    <w:name w:val="Стиль3"/>
    <w:basedOn w:val="a"/>
    <w:link w:val="34"/>
    <w:rsid w:val="00466E36"/>
    <w:pPr>
      <w:spacing w:after="0" w:line="240" w:lineRule="auto"/>
      <w:jc w:val="both"/>
    </w:pPr>
    <w:rPr>
      <w:rFonts w:ascii="Arial" w:eastAsia="Times New Roman" w:hAnsi="Arial"/>
      <w:bCs/>
      <w:iCs/>
      <w:sz w:val="20"/>
      <w:szCs w:val="20"/>
    </w:rPr>
  </w:style>
  <w:style w:type="character" w:customStyle="1" w:styleId="34">
    <w:name w:val="Стиль3 Знак"/>
    <w:link w:val="33"/>
    <w:rsid w:val="00466E36"/>
    <w:rPr>
      <w:rFonts w:ascii="Arial" w:hAnsi="Arial"/>
      <w:bCs/>
      <w:iCs/>
    </w:rPr>
  </w:style>
  <w:style w:type="paragraph" w:customStyle="1" w:styleId="35">
    <w:name w:val="Заголовок 3+"/>
    <w:basedOn w:val="a"/>
    <w:rsid w:val="00466E3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rPr>
  </w:style>
  <w:style w:type="numbering" w:customStyle="1" w:styleId="29">
    <w:name w:val="Нет списка2"/>
    <w:next w:val="a2"/>
    <w:semiHidden/>
    <w:rsid w:val="00466E36"/>
  </w:style>
  <w:style w:type="table" w:customStyle="1" w:styleId="2a">
    <w:name w:val="Сетка таблицы2"/>
    <w:basedOn w:val="a1"/>
    <w:next w:val="aff2"/>
    <w:rsid w:val="00466E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466E36"/>
    <w:pPr>
      <w:spacing w:before="100" w:beforeAutospacing="1" w:after="100" w:afterAutospacing="1" w:line="240" w:lineRule="auto"/>
    </w:pPr>
    <w:rPr>
      <w:rFonts w:ascii="Times New Roman" w:eastAsia="Times New Roman" w:hAnsi="Times New Roman"/>
      <w:sz w:val="24"/>
      <w:szCs w:val="24"/>
    </w:rPr>
  </w:style>
  <w:style w:type="character" w:customStyle="1" w:styleId="c21">
    <w:name w:val="c21"/>
    <w:basedOn w:val="a0"/>
    <w:rsid w:val="00466E36"/>
  </w:style>
  <w:style w:type="character" w:customStyle="1" w:styleId="c35c21">
    <w:name w:val="c35 c21"/>
    <w:basedOn w:val="a0"/>
    <w:rsid w:val="00466E36"/>
  </w:style>
  <w:style w:type="paragraph" w:customStyle="1" w:styleId="c32c0">
    <w:name w:val="c32 c0"/>
    <w:basedOn w:val="a"/>
    <w:rsid w:val="00466E36"/>
    <w:pPr>
      <w:spacing w:before="100" w:beforeAutospacing="1" w:after="100" w:afterAutospacing="1" w:line="240" w:lineRule="auto"/>
    </w:pPr>
    <w:rPr>
      <w:rFonts w:ascii="Times New Roman" w:eastAsia="Times New Roman" w:hAnsi="Times New Roman"/>
      <w:sz w:val="24"/>
      <w:szCs w:val="24"/>
    </w:rPr>
  </w:style>
  <w:style w:type="character" w:customStyle="1" w:styleId="c21c8c9">
    <w:name w:val="c21 c8 c9"/>
    <w:basedOn w:val="a0"/>
    <w:rsid w:val="00466E36"/>
  </w:style>
  <w:style w:type="paragraph" w:customStyle="1" w:styleId="c0c32">
    <w:name w:val="c0 c32"/>
    <w:basedOn w:val="a"/>
    <w:rsid w:val="00466E36"/>
    <w:pPr>
      <w:spacing w:before="100" w:beforeAutospacing="1" w:after="100" w:afterAutospacing="1" w:line="240" w:lineRule="auto"/>
    </w:pPr>
    <w:rPr>
      <w:rFonts w:ascii="Times New Roman" w:eastAsia="Times New Roman" w:hAnsi="Times New Roman"/>
      <w:sz w:val="24"/>
      <w:szCs w:val="24"/>
    </w:rPr>
  </w:style>
  <w:style w:type="paragraph" w:customStyle="1" w:styleId="c17">
    <w:name w:val="c17"/>
    <w:basedOn w:val="a"/>
    <w:rsid w:val="00466E36"/>
    <w:pPr>
      <w:spacing w:before="100" w:beforeAutospacing="1" w:after="100" w:afterAutospacing="1" w:line="240" w:lineRule="auto"/>
    </w:pPr>
    <w:rPr>
      <w:rFonts w:ascii="Times New Roman" w:eastAsia="Times New Roman" w:hAnsi="Times New Roman"/>
      <w:sz w:val="24"/>
      <w:szCs w:val="24"/>
    </w:rPr>
  </w:style>
  <w:style w:type="character" w:customStyle="1" w:styleId="c1">
    <w:name w:val="c1"/>
    <w:basedOn w:val="a0"/>
    <w:rsid w:val="00466E36"/>
  </w:style>
  <w:style w:type="character" w:customStyle="1" w:styleId="c1c24c7">
    <w:name w:val="c1 c24 c7"/>
    <w:basedOn w:val="a0"/>
    <w:rsid w:val="00466E36"/>
  </w:style>
  <w:style w:type="paragraph" w:customStyle="1" w:styleId="c7">
    <w:name w:val="c7"/>
    <w:basedOn w:val="a"/>
    <w:rsid w:val="00466E36"/>
    <w:pPr>
      <w:spacing w:before="100" w:beforeAutospacing="1" w:after="100" w:afterAutospacing="1" w:line="240" w:lineRule="auto"/>
    </w:pPr>
    <w:rPr>
      <w:rFonts w:ascii="Times New Roman" w:eastAsia="Times New Roman" w:hAnsi="Times New Roman"/>
      <w:sz w:val="24"/>
      <w:szCs w:val="24"/>
    </w:rPr>
  </w:style>
  <w:style w:type="character" w:customStyle="1" w:styleId="c1c12">
    <w:name w:val="c1 c12"/>
    <w:basedOn w:val="a0"/>
    <w:rsid w:val="00466E36"/>
  </w:style>
  <w:style w:type="character" w:customStyle="1" w:styleId="c1c12c3">
    <w:name w:val="c1 c12 c3"/>
    <w:basedOn w:val="a0"/>
    <w:rsid w:val="00466E36"/>
  </w:style>
  <w:style w:type="character" w:customStyle="1" w:styleId="c1c3">
    <w:name w:val="c1 c3"/>
    <w:basedOn w:val="a0"/>
    <w:rsid w:val="00466E36"/>
  </w:style>
  <w:style w:type="paragraph" w:customStyle="1" w:styleId="1d">
    <w:name w:val="Стиль1"/>
    <w:basedOn w:val="a"/>
    <w:rsid w:val="00466E36"/>
    <w:pPr>
      <w:spacing w:after="0" w:line="240" w:lineRule="auto"/>
      <w:jc w:val="both"/>
    </w:pPr>
    <w:rPr>
      <w:rFonts w:ascii="Arial" w:eastAsia="Times New Roman" w:hAnsi="Arial" w:cs="Arial"/>
      <w:color w:val="444444"/>
    </w:rPr>
  </w:style>
  <w:style w:type="paragraph" w:customStyle="1" w:styleId="2b">
    <w:name w:val="Стиль2"/>
    <w:basedOn w:val="a"/>
    <w:rsid w:val="00466E36"/>
    <w:pPr>
      <w:spacing w:after="0" w:line="240" w:lineRule="auto"/>
      <w:ind w:firstLine="708"/>
      <w:jc w:val="both"/>
    </w:pPr>
    <w:rPr>
      <w:rFonts w:ascii="Arial" w:eastAsia="Times New Roman" w:hAnsi="Arial" w:cs="Arial"/>
    </w:rPr>
  </w:style>
  <w:style w:type="paragraph" w:styleId="afff5">
    <w:name w:val="List"/>
    <w:basedOn w:val="a"/>
    <w:rsid w:val="00466E36"/>
    <w:pPr>
      <w:spacing w:after="0" w:line="240" w:lineRule="auto"/>
      <w:ind w:left="283" w:hanging="283"/>
    </w:pPr>
    <w:rPr>
      <w:rFonts w:ascii="Times New Roman" w:eastAsia="Times New Roman" w:hAnsi="Times New Roman"/>
      <w:sz w:val="24"/>
      <w:szCs w:val="24"/>
    </w:rPr>
  </w:style>
  <w:style w:type="paragraph" w:styleId="2c">
    <w:name w:val="List 2"/>
    <w:basedOn w:val="a"/>
    <w:rsid w:val="00466E36"/>
    <w:pPr>
      <w:spacing w:after="0" w:line="240" w:lineRule="auto"/>
      <w:ind w:left="566" w:hanging="283"/>
    </w:pPr>
    <w:rPr>
      <w:rFonts w:ascii="Times New Roman" w:eastAsia="Times New Roman" w:hAnsi="Times New Roman"/>
      <w:sz w:val="24"/>
      <w:szCs w:val="24"/>
    </w:rPr>
  </w:style>
  <w:style w:type="paragraph" w:styleId="2d">
    <w:name w:val="List Continue 2"/>
    <w:basedOn w:val="a"/>
    <w:rsid w:val="00466E36"/>
    <w:pPr>
      <w:spacing w:after="120" w:line="240" w:lineRule="auto"/>
      <w:ind w:left="566"/>
    </w:pPr>
    <w:rPr>
      <w:rFonts w:ascii="Times New Roman" w:eastAsia="Times New Roman" w:hAnsi="Times New Roman"/>
      <w:sz w:val="24"/>
      <w:szCs w:val="24"/>
    </w:rPr>
  </w:style>
  <w:style w:type="paragraph" w:customStyle="1" w:styleId="afff6">
    <w:name w:val="Внутренний адрес"/>
    <w:basedOn w:val="a"/>
    <w:rsid w:val="00466E36"/>
    <w:pPr>
      <w:spacing w:after="0" w:line="240" w:lineRule="auto"/>
    </w:pPr>
    <w:rPr>
      <w:rFonts w:ascii="Times New Roman" w:eastAsia="Times New Roman" w:hAnsi="Times New Roman"/>
      <w:sz w:val="24"/>
      <w:szCs w:val="24"/>
    </w:rPr>
  </w:style>
  <w:style w:type="paragraph" w:styleId="afff7">
    <w:name w:val="caption"/>
    <w:basedOn w:val="a"/>
    <w:next w:val="a"/>
    <w:qFormat/>
    <w:rsid w:val="00466E36"/>
    <w:pPr>
      <w:spacing w:after="0" w:line="240" w:lineRule="auto"/>
    </w:pPr>
    <w:rPr>
      <w:rFonts w:ascii="Times New Roman" w:eastAsia="Times New Roman" w:hAnsi="Times New Roman"/>
      <w:b/>
      <w:bCs/>
      <w:sz w:val="20"/>
      <w:szCs w:val="20"/>
    </w:rPr>
  </w:style>
  <w:style w:type="paragraph" w:styleId="afff8">
    <w:name w:val="Body Text First Indent"/>
    <w:basedOn w:val="af7"/>
    <w:link w:val="afff9"/>
    <w:rsid w:val="00466E36"/>
    <w:pPr>
      <w:spacing w:after="120"/>
      <w:ind w:firstLine="210"/>
    </w:pPr>
    <w:rPr>
      <w:szCs w:val="24"/>
    </w:rPr>
  </w:style>
  <w:style w:type="character" w:customStyle="1" w:styleId="afff9">
    <w:name w:val="Красная строка Знак"/>
    <w:basedOn w:val="af8"/>
    <w:link w:val="afff8"/>
    <w:rsid w:val="00466E36"/>
    <w:rPr>
      <w:sz w:val="24"/>
      <w:szCs w:val="24"/>
      <w:lang w:val="ru-RU" w:eastAsia="ru-RU" w:bidi="ar-SA"/>
    </w:rPr>
  </w:style>
  <w:style w:type="paragraph" w:styleId="2e">
    <w:name w:val="Body Text First Indent 2"/>
    <w:basedOn w:val="aff0"/>
    <w:link w:val="2f"/>
    <w:rsid w:val="00466E36"/>
    <w:pPr>
      <w:spacing w:line="240" w:lineRule="auto"/>
      <w:ind w:firstLine="210"/>
    </w:pPr>
    <w:rPr>
      <w:rFonts w:ascii="Times New Roman" w:eastAsia="Times New Roman" w:hAnsi="Times New Roman"/>
      <w:sz w:val="24"/>
      <w:szCs w:val="24"/>
    </w:rPr>
  </w:style>
  <w:style w:type="character" w:customStyle="1" w:styleId="2f">
    <w:name w:val="Красная строка 2 Знак"/>
    <w:basedOn w:val="aff1"/>
    <w:link w:val="2e"/>
    <w:rsid w:val="00466E36"/>
    <w:rPr>
      <w:rFonts w:ascii="Calibri" w:eastAsia="Calibri" w:hAnsi="Calibri"/>
      <w:sz w:val="24"/>
      <w:szCs w:val="24"/>
    </w:rPr>
  </w:style>
  <w:style w:type="paragraph" w:styleId="36">
    <w:name w:val="Body Text 3"/>
    <w:basedOn w:val="a"/>
    <w:link w:val="37"/>
    <w:rsid w:val="00466E36"/>
    <w:pPr>
      <w:spacing w:after="120" w:line="240" w:lineRule="auto"/>
    </w:pPr>
    <w:rPr>
      <w:rFonts w:ascii="Times New Roman" w:eastAsia="Times New Roman" w:hAnsi="Times New Roman"/>
      <w:sz w:val="16"/>
      <w:szCs w:val="16"/>
    </w:rPr>
  </w:style>
  <w:style w:type="character" w:customStyle="1" w:styleId="37">
    <w:name w:val="Основной текст 3 Знак"/>
    <w:basedOn w:val="a0"/>
    <w:link w:val="36"/>
    <w:rsid w:val="00466E36"/>
    <w:rPr>
      <w:sz w:val="16"/>
      <w:szCs w:val="16"/>
    </w:rPr>
  </w:style>
  <w:style w:type="character" w:customStyle="1" w:styleId="c3c22">
    <w:name w:val="c3 c22"/>
    <w:basedOn w:val="a0"/>
    <w:rsid w:val="00466E36"/>
  </w:style>
  <w:style w:type="character" w:customStyle="1" w:styleId="c3">
    <w:name w:val="c3"/>
    <w:basedOn w:val="a0"/>
    <w:rsid w:val="00466E36"/>
  </w:style>
  <w:style w:type="paragraph" w:customStyle="1" w:styleId="44">
    <w:name w:val="Стиль4"/>
    <w:basedOn w:val="a"/>
    <w:rsid w:val="00466E36"/>
    <w:pPr>
      <w:spacing w:after="0" w:line="240" w:lineRule="auto"/>
      <w:ind w:firstLine="708"/>
      <w:jc w:val="both"/>
    </w:pPr>
    <w:rPr>
      <w:rFonts w:ascii="Arial" w:eastAsia="Times New Roman" w:hAnsi="Arial" w:cs="Arial"/>
      <w:shd w:val="clear" w:color="auto" w:fill="FFFFFF"/>
    </w:rPr>
  </w:style>
  <w:style w:type="paragraph" w:customStyle="1" w:styleId="Style46">
    <w:name w:val="Style46"/>
    <w:basedOn w:val="a"/>
    <w:rsid w:val="00466E36"/>
    <w:pPr>
      <w:widowControl w:val="0"/>
      <w:autoSpaceDE w:val="0"/>
      <w:autoSpaceDN w:val="0"/>
      <w:adjustRightInd w:val="0"/>
      <w:spacing w:after="0" w:line="240" w:lineRule="auto"/>
    </w:pPr>
    <w:rPr>
      <w:rFonts w:ascii="Arial Black" w:eastAsia="Times New Roman" w:hAnsi="Arial Black"/>
      <w:sz w:val="24"/>
      <w:szCs w:val="24"/>
    </w:rPr>
  </w:style>
  <w:style w:type="character" w:customStyle="1" w:styleId="FontStyle97">
    <w:name w:val="Font Style97"/>
    <w:rsid w:val="00466E36"/>
    <w:rPr>
      <w:rFonts w:ascii="Arial Black" w:hAnsi="Arial Black" w:cs="Arial Black"/>
      <w:sz w:val="16"/>
      <w:szCs w:val="16"/>
    </w:rPr>
  </w:style>
  <w:style w:type="numbering" w:customStyle="1" w:styleId="38">
    <w:name w:val="Нет списка3"/>
    <w:next w:val="a2"/>
    <w:semiHidden/>
    <w:rsid w:val="00466E36"/>
  </w:style>
  <w:style w:type="table" w:customStyle="1" w:styleId="39">
    <w:name w:val="Сетка таблицы3"/>
    <w:basedOn w:val="a1"/>
    <w:next w:val="aff2"/>
    <w:rsid w:val="00466E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a">
    <w:name w:val="Стиль"/>
    <w:rsid w:val="00466E36"/>
    <w:pPr>
      <w:widowControl w:val="0"/>
      <w:autoSpaceDE w:val="0"/>
      <w:autoSpaceDN w:val="0"/>
      <w:adjustRightInd w:val="0"/>
    </w:pPr>
    <w:rPr>
      <w:sz w:val="24"/>
      <w:szCs w:val="24"/>
    </w:rPr>
  </w:style>
  <w:style w:type="paragraph" w:customStyle="1" w:styleId="u-2-msonormal">
    <w:name w:val="u-2-msonormal"/>
    <w:basedOn w:val="a"/>
    <w:rsid w:val="00466E36"/>
    <w:pPr>
      <w:spacing w:before="100" w:beforeAutospacing="1" w:after="100" w:afterAutospacing="1" w:line="240" w:lineRule="auto"/>
    </w:pPr>
    <w:rPr>
      <w:rFonts w:ascii="Times New Roman" w:eastAsia="Times New Roman" w:hAnsi="Times New Roman"/>
      <w:sz w:val="24"/>
      <w:szCs w:val="24"/>
    </w:rPr>
  </w:style>
  <w:style w:type="paragraph" w:customStyle="1" w:styleId="msg-header-from">
    <w:name w:val="msg-header-from"/>
    <w:basedOn w:val="a"/>
    <w:rsid w:val="00466E36"/>
    <w:pPr>
      <w:spacing w:before="100" w:beforeAutospacing="1" w:after="100" w:afterAutospacing="1" w:line="240" w:lineRule="auto"/>
    </w:pPr>
    <w:rPr>
      <w:rFonts w:ascii="Times New Roman" w:eastAsia="Times New Roman" w:hAnsi="Times New Roman"/>
      <w:sz w:val="24"/>
      <w:szCs w:val="24"/>
    </w:rPr>
  </w:style>
  <w:style w:type="table" w:styleId="1e">
    <w:name w:val="Table Grid 1"/>
    <w:basedOn w:val="a1"/>
    <w:rsid w:val="00466E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b">
    <w:name w:val="endnote text"/>
    <w:basedOn w:val="a"/>
    <w:link w:val="afffc"/>
    <w:semiHidden/>
    <w:rsid w:val="00466E36"/>
    <w:pPr>
      <w:spacing w:after="0" w:line="240" w:lineRule="auto"/>
    </w:pPr>
    <w:rPr>
      <w:rFonts w:ascii="Times New Roman" w:eastAsia="Times New Roman" w:hAnsi="Times New Roman"/>
      <w:sz w:val="20"/>
      <w:szCs w:val="20"/>
    </w:rPr>
  </w:style>
  <w:style w:type="character" w:customStyle="1" w:styleId="afffc">
    <w:name w:val="Текст концевой сноски Знак"/>
    <w:basedOn w:val="a0"/>
    <w:link w:val="afffb"/>
    <w:semiHidden/>
    <w:rsid w:val="00466E36"/>
  </w:style>
  <w:style w:type="character" w:styleId="afffd">
    <w:name w:val="endnote reference"/>
    <w:semiHidden/>
    <w:rsid w:val="00466E36"/>
    <w:rPr>
      <w:vertAlign w:val="superscript"/>
    </w:rPr>
  </w:style>
  <w:style w:type="character" w:customStyle="1" w:styleId="160">
    <w:name w:val="Знак Знак16"/>
    <w:rsid w:val="00466E36"/>
    <w:rPr>
      <w:rFonts w:ascii="Cambria" w:hAnsi="Cambria"/>
      <w:b/>
      <w:bCs/>
      <w:kern w:val="32"/>
      <w:sz w:val="32"/>
      <w:szCs w:val="32"/>
      <w:lang w:val="ru-RU" w:eastAsia="en-US" w:bidi="ar-SA"/>
    </w:rPr>
  </w:style>
  <w:style w:type="character" w:customStyle="1" w:styleId="150">
    <w:name w:val="Знак Знак15"/>
    <w:rsid w:val="00466E36"/>
    <w:rPr>
      <w:rFonts w:ascii="Arial" w:hAnsi="Arial" w:cs="Arial"/>
      <w:b/>
      <w:bCs/>
      <w:i/>
      <w:iCs/>
      <w:sz w:val="28"/>
      <w:szCs w:val="28"/>
      <w:lang w:val="ru-RU" w:eastAsia="ru-RU" w:bidi="ar-SA"/>
    </w:rPr>
  </w:style>
  <w:style w:type="character" w:customStyle="1" w:styleId="140">
    <w:name w:val="Знак Знак14"/>
    <w:rsid w:val="00466E36"/>
    <w:rPr>
      <w:rFonts w:ascii="Tahoma" w:hAnsi="Tahoma"/>
      <w:sz w:val="16"/>
      <w:szCs w:val="16"/>
      <w:lang w:eastAsia="ru-RU" w:bidi="ar-SA"/>
    </w:rPr>
  </w:style>
  <w:style w:type="character" w:customStyle="1" w:styleId="spelle">
    <w:name w:val="spelle"/>
    <w:basedOn w:val="a0"/>
    <w:rsid w:val="00466E36"/>
  </w:style>
  <w:style w:type="character" w:customStyle="1" w:styleId="dash041e005f0431005f044b005f0447005f043d005f044b005f0439005f005fchar1char1">
    <w:name w:val="dash041e_005f0431_005f044b_005f0447_005f043d_005f044b_005f0439_005f_005fchar1__char1"/>
    <w:rsid w:val="00466E36"/>
    <w:rPr>
      <w:rFonts w:ascii="Times New Roman" w:hAnsi="Times New Roman" w:cs="Times New Roman" w:hint="default"/>
      <w:strike w:val="0"/>
      <w:dstrike w:val="0"/>
      <w:sz w:val="24"/>
      <w:szCs w:val="24"/>
      <w:u w:val="none"/>
      <w:effect w:val="none"/>
    </w:rPr>
  </w:style>
  <w:style w:type="character" w:customStyle="1" w:styleId="FontStyle13">
    <w:name w:val="Font Style13"/>
    <w:rsid w:val="00466E36"/>
    <w:rPr>
      <w:rFonts w:ascii="Franklin Gothic Medium" w:hAnsi="Franklin Gothic Medium" w:cs="Franklin Gothic Medium"/>
      <w:b/>
      <w:bCs/>
      <w:sz w:val="20"/>
      <w:szCs w:val="20"/>
    </w:rPr>
  </w:style>
  <w:style w:type="paragraph" w:customStyle="1" w:styleId="dash041e005f0431005f044b005f0447005f043d005f044b005f0439">
    <w:name w:val="dash041e_005f0431_005f044b_005f0447_005f043d_005f044b_005f0439"/>
    <w:basedOn w:val="a"/>
    <w:rsid w:val="00466E36"/>
    <w:pPr>
      <w:spacing w:after="0" w:line="240" w:lineRule="auto"/>
    </w:pPr>
    <w:rPr>
      <w:rFonts w:ascii="Times New Roman" w:eastAsia="Times New Roman" w:hAnsi="Times New Roman"/>
      <w:sz w:val="24"/>
      <w:szCs w:val="24"/>
    </w:rPr>
  </w:style>
  <w:style w:type="character" w:customStyle="1" w:styleId="c2">
    <w:name w:val="c2"/>
    <w:basedOn w:val="a0"/>
    <w:rsid w:val="00466E36"/>
  </w:style>
  <w:style w:type="character" w:customStyle="1" w:styleId="c42">
    <w:name w:val="c42"/>
    <w:basedOn w:val="a0"/>
    <w:rsid w:val="00466E36"/>
  </w:style>
  <w:style w:type="paragraph" w:customStyle="1" w:styleId="c36">
    <w:name w:val="c36"/>
    <w:basedOn w:val="a"/>
    <w:rsid w:val="00466E36"/>
    <w:pPr>
      <w:spacing w:before="100" w:beforeAutospacing="1" w:after="100" w:afterAutospacing="1" w:line="240" w:lineRule="auto"/>
    </w:pPr>
    <w:rPr>
      <w:rFonts w:ascii="Times New Roman" w:eastAsia="Times New Roman" w:hAnsi="Times New Roman"/>
      <w:sz w:val="24"/>
      <w:szCs w:val="24"/>
    </w:rPr>
  </w:style>
  <w:style w:type="character" w:customStyle="1" w:styleId="c8">
    <w:name w:val="c8"/>
    <w:basedOn w:val="a0"/>
    <w:rsid w:val="00466E36"/>
  </w:style>
  <w:style w:type="paragraph" w:customStyle="1" w:styleId="c20">
    <w:name w:val="c20"/>
    <w:basedOn w:val="a"/>
    <w:rsid w:val="00466E36"/>
    <w:pPr>
      <w:spacing w:before="100" w:beforeAutospacing="1" w:after="100" w:afterAutospacing="1" w:line="240" w:lineRule="auto"/>
    </w:pPr>
    <w:rPr>
      <w:rFonts w:ascii="Times New Roman" w:eastAsia="Times New Roman" w:hAnsi="Times New Roman"/>
      <w:sz w:val="24"/>
      <w:szCs w:val="24"/>
    </w:rPr>
  </w:style>
  <w:style w:type="paragraph" w:customStyle="1" w:styleId="c26">
    <w:name w:val="c26"/>
    <w:basedOn w:val="a"/>
    <w:rsid w:val="00466E36"/>
    <w:pPr>
      <w:spacing w:before="100" w:beforeAutospacing="1" w:after="100" w:afterAutospacing="1" w:line="240" w:lineRule="auto"/>
    </w:pPr>
    <w:rPr>
      <w:rFonts w:ascii="Times New Roman" w:eastAsia="Times New Roman" w:hAnsi="Times New Roman"/>
      <w:sz w:val="24"/>
      <w:szCs w:val="24"/>
    </w:rPr>
  </w:style>
  <w:style w:type="character" w:customStyle="1" w:styleId="190">
    <w:name w:val="Знак Знак19"/>
    <w:rsid w:val="00466E36"/>
    <w:rPr>
      <w:rFonts w:ascii="Cambria" w:hAnsi="Cambria"/>
      <w:b/>
      <w:bCs/>
      <w:kern w:val="32"/>
      <w:sz w:val="32"/>
      <w:szCs w:val="32"/>
      <w:lang w:val="ru-RU" w:eastAsia="en-US" w:bidi="ar-SA"/>
    </w:rPr>
  </w:style>
  <w:style w:type="character" w:customStyle="1" w:styleId="180">
    <w:name w:val="Знак Знак18"/>
    <w:rsid w:val="00466E36"/>
    <w:rPr>
      <w:rFonts w:ascii="Arial" w:hAnsi="Arial" w:cs="Arial"/>
      <w:b/>
      <w:bCs/>
      <w:i/>
      <w:iCs/>
      <w:sz w:val="28"/>
      <w:szCs w:val="28"/>
      <w:lang w:val="ru-RU" w:eastAsia="ru-RU" w:bidi="ar-SA"/>
    </w:rPr>
  </w:style>
  <w:style w:type="character" w:customStyle="1" w:styleId="170">
    <w:name w:val="Знак Знак17"/>
    <w:rsid w:val="00466E36"/>
    <w:rPr>
      <w:rFonts w:ascii="Tahoma" w:hAnsi="Tahoma"/>
      <w:sz w:val="16"/>
      <w:szCs w:val="16"/>
      <w:lang w:eastAsia="ru-RU" w:bidi="ar-SA"/>
    </w:rPr>
  </w:style>
  <w:style w:type="character" w:customStyle="1" w:styleId="1f">
    <w:name w:val="Схема документа Знак1"/>
    <w:semiHidden/>
    <w:rsid w:val="00466E36"/>
    <w:rPr>
      <w:rFonts w:ascii="Tahoma" w:hAnsi="Tahoma" w:cs="Tahoma"/>
      <w:sz w:val="16"/>
      <w:szCs w:val="16"/>
    </w:rPr>
  </w:style>
  <w:style w:type="paragraph" w:styleId="z-">
    <w:name w:val="HTML Top of Form"/>
    <w:basedOn w:val="a"/>
    <w:next w:val="a"/>
    <w:link w:val="z-0"/>
    <w:hidden/>
    <w:rsid w:val="00466E36"/>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0"/>
    <w:link w:val="z-"/>
    <w:rsid w:val="00466E36"/>
    <w:rPr>
      <w:rFonts w:ascii="Arial" w:hAnsi="Arial" w:cs="Arial"/>
      <w:vanish/>
      <w:color w:val="000000"/>
      <w:sz w:val="16"/>
      <w:szCs w:val="16"/>
    </w:rPr>
  </w:style>
  <w:style w:type="paragraph" w:customStyle="1" w:styleId="Style87">
    <w:name w:val="Style87"/>
    <w:basedOn w:val="a"/>
    <w:rsid w:val="00466E36"/>
    <w:pPr>
      <w:widowControl w:val="0"/>
      <w:autoSpaceDE w:val="0"/>
      <w:autoSpaceDN w:val="0"/>
      <w:adjustRightInd w:val="0"/>
      <w:spacing w:after="0" w:line="238" w:lineRule="exact"/>
      <w:ind w:firstLine="350"/>
      <w:jc w:val="both"/>
    </w:pPr>
    <w:rPr>
      <w:rFonts w:ascii="Century Gothic" w:eastAsia="Times New Roman" w:hAnsi="Century Gothic"/>
      <w:sz w:val="24"/>
      <w:szCs w:val="24"/>
    </w:rPr>
  </w:style>
  <w:style w:type="character" w:customStyle="1" w:styleId="FontStyle104">
    <w:name w:val="Font Style104"/>
    <w:rsid w:val="00466E36"/>
    <w:rPr>
      <w:rFonts w:ascii="Times New Roman" w:hAnsi="Times New Roman" w:cs="Times New Roman"/>
      <w:sz w:val="18"/>
      <w:szCs w:val="18"/>
    </w:rPr>
  </w:style>
  <w:style w:type="character" w:customStyle="1" w:styleId="FontStyle95">
    <w:name w:val="Font Style95"/>
    <w:rsid w:val="00466E36"/>
    <w:rPr>
      <w:rFonts w:ascii="Times New Roman" w:hAnsi="Times New Roman" w:cs="Times New Roman"/>
      <w:i/>
      <w:iCs/>
      <w:sz w:val="18"/>
      <w:szCs w:val="18"/>
    </w:rPr>
  </w:style>
  <w:style w:type="character" w:customStyle="1" w:styleId="FontStyle143">
    <w:name w:val="Font Style143"/>
    <w:rsid w:val="00466E36"/>
    <w:rPr>
      <w:rFonts w:ascii="Times New Roman" w:hAnsi="Times New Roman" w:cs="Times New Roman"/>
      <w:b/>
      <w:bCs/>
      <w:sz w:val="18"/>
      <w:szCs w:val="18"/>
    </w:rPr>
  </w:style>
  <w:style w:type="character" w:customStyle="1" w:styleId="FontStyle29">
    <w:name w:val="Font Style29"/>
    <w:rsid w:val="00466E36"/>
    <w:rPr>
      <w:rFonts w:ascii="Times New Roman" w:hAnsi="Times New Roman" w:cs="Times New Roman"/>
      <w:sz w:val="20"/>
      <w:szCs w:val="20"/>
    </w:rPr>
  </w:style>
  <w:style w:type="character" w:customStyle="1" w:styleId="FontStyle30">
    <w:name w:val="Font Style30"/>
    <w:rsid w:val="00466E36"/>
    <w:rPr>
      <w:rFonts w:ascii="Times New Roman" w:hAnsi="Times New Roman" w:cs="Times New Roman"/>
      <w:b/>
      <w:bCs/>
      <w:sz w:val="20"/>
      <w:szCs w:val="20"/>
    </w:rPr>
  </w:style>
  <w:style w:type="character" w:customStyle="1" w:styleId="FontStyle31">
    <w:name w:val="Font Style31"/>
    <w:rsid w:val="00466E36"/>
    <w:rPr>
      <w:rFonts w:ascii="Times New Roman" w:hAnsi="Times New Roman" w:cs="Times New Roman"/>
      <w:i/>
      <w:iCs/>
      <w:sz w:val="20"/>
      <w:szCs w:val="20"/>
    </w:rPr>
  </w:style>
  <w:style w:type="paragraph" w:customStyle="1" w:styleId="Style14">
    <w:name w:val="Style14"/>
    <w:basedOn w:val="a"/>
    <w:rsid w:val="00466E36"/>
    <w:pPr>
      <w:widowControl w:val="0"/>
      <w:autoSpaceDE w:val="0"/>
      <w:autoSpaceDN w:val="0"/>
      <w:adjustRightInd w:val="0"/>
      <w:spacing w:after="0" w:line="211" w:lineRule="exact"/>
      <w:jc w:val="both"/>
    </w:pPr>
    <w:rPr>
      <w:rFonts w:ascii="Century Gothic" w:eastAsia="Times New Roman" w:hAnsi="Century Gothic"/>
      <w:sz w:val="24"/>
      <w:szCs w:val="24"/>
    </w:rPr>
  </w:style>
  <w:style w:type="paragraph" w:customStyle="1" w:styleId="afffe">
    <w:name w:val="А ОСН ТЕКСТ"/>
    <w:basedOn w:val="a"/>
    <w:rsid w:val="00466E36"/>
    <w:pPr>
      <w:suppressAutoHyphens/>
      <w:spacing w:after="0" w:line="360" w:lineRule="auto"/>
      <w:ind w:firstLine="454"/>
      <w:jc w:val="both"/>
    </w:pPr>
    <w:rPr>
      <w:rFonts w:ascii="Times New Roman" w:eastAsia="Arial Unicode MS" w:hAnsi="Times New Roman"/>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E85FC-7F49-423E-A58B-4044239B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58</Pages>
  <Words>15402</Words>
  <Characters>87793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Admin</cp:lastModifiedBy>
  <cp:revision>17</cp:revision>
  <cp:lastPrinted>2016-10-16T08:28:00Z</cp:lastPrinted>
  <dcterms:created xsi:type="dcterms:W3CDTF">2016-05-10T15:45:00Z</dcterms:created>
  <dcterms:modified xsi:type="dcterms:W3CDTF">2021-03-12T08:01:00Z</dcterms:modified>
</cp:coreProperties>
</file>