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76E" w:rsidRDefault="00EB576E" w:rsidP="00EB576E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7F3D6F" w:rsidRDefault="007F3D6F" w:rsidP="007F3D6F">
      <w:pPr>
        <w:shd w:val="clear" w:color="auto" w:fill="FFFFFF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3D6F" w:rsidRPr="00CA565E" w:rsidRDefault="007F3D6F" w:rsidP="007F3D6F">
      <w:pPr>
        <w:shd w:val="clear" w:color="auto" w:fill="FFFFFF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56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1 </w:t>
      </w:r>
    </w:p>
    <w:p w:rsidR="007F3D6F" w:rsidRDefault="007F3D6F" w:rsidP="007F3D6F">
      <w:pPr>
        <w:shd w:val="clear" w:color="auto" w:fill="FFFFFF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56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Положению о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проведении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межрегиональной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7F3D6F" w:rsidRDefault="007F3D6F" w:rsidP="007F3D6F">
      <w:pPr>
        <w:shd w:val="clear" w:color="auto" w:fill="FFFFFF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565E">
        <w:rPr>
          <w:rFonts w:ascii="Times New Roman" w:eastAsia="Times New Roman" w:hAnsi="Times New Roman" w:cs="Times New Roman"/>
          <w:sz w:val="20"/>
          <w:szCs w:val="20"/>
          <w:lang w:eastAsia="ru-RU"/>
        </w:rPr>
        <w:t>научно-исследовательской</w:t>
      </w:r>
    </w:p>
    <w:p w:rsidR="007F3D6F" w:rsidRDefault="007F3D6F" w:rsidP="007F3D6F">
      <w:pPr>
        <w:shd w:val="clear" w:color="auto" w:fill="FFFFFF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56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конференции «Хетагуровские чтения»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7F3D6F" w:rsidRDefault="007F3D6F" w:rsidP="007F3D6F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D6F" w:rsidRDefault="007F3D6F" w:rsidP="007F3D6F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D6F" w:rsidRDefault="007F3D6F" w:rsidP="007F3D6F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D6F" w:rsidRDefault="007F3D6F" w:rsidP="007F3D6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F3D6F" w:rsidRDefault="007F3D6F" w:rsidP="007F3D6F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7F3D6F" w:rsidRDefault="007F3D6F" w:rsidP="007F3D6F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E55347">
        <w:rPr>
          <w:rFonts w:ascii="Times New Roman" w:hAnsi="Times New Roman" w:cs="Times New Roman"/>
          <w:sz w:val="28"/>
          <w:szCs w:val="28"/>
        </w:rPr>
        <w:t>Образец титульного листа</w:t>
      </w:r>
    </w:p>
    <w:p w:rsidR="007F3D6F" w:rsidRDefault="007F3D6F" w:rsidP="007F3D6F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7F3D6F" w:rsidRDefault="007F3D6F" w:rsidP="007F3D6F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7F3D6F" w:rsidRPr="0026515C" w:rsidRDefault="007F3D6F" w:rsidP="007F3D6F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26515C">
        <w:rPr>
          <w:rFonts w:ascii="Times New Roman" w:hAnsi="Times New Roman" w:cs="Times New Roman"/>
          <w:b/>
          <w:sz w:val="28"/>
          <w:szCs w:val="28"/>
        </w:rPr>
        <w:t xml:space="preserve">ежрегиональной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515C">
        <w:rPr>
          <w:rFonts w:ascii="Times New Roman" w:hAnsi="Times New Roman" w:cs="Times New Roman"/>
          <w:b/>
          <w:sz w:val="28"/>
          <w:szCs w:val="28"/>
        </w:rPr>
        <w:t>научно-исследовательской</w:t>
      </w:r>
    </w:p>
    <w:p w:rsidR="007F3D6F" w:rsidRPr="0026515C" w:rsidRDefault="007F3D6F" w:rsidP="007F3D6F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15C">
        <w:rPr>
          <w:rFonts w:ascii="Times New Roman" w:hAnsi="Times New Roman" w:cs="Times New Roman"/>
          <w:b/>
          <w:sz w:val="28"/>
          <w:szCs w:val="28"/>
        </w:rPr>
        <w:t xml:space="preserve"> конференции «Хетагуровские чтения» </w:t>
      </w:r>
    </w:p>
    <w:p w:rsidR="007F3D6F" w:rsidRDefault="007F3D6F" w:rsidP="007F3D6F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7F3D6F" w:rsidRDefault="007F3D6F" w:rsidP="007F3D6F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7F3D6F" w:rsidRDefault="007F3D6F" w:rsidP="007F3D6F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группа:</w:t>
      </w:r>
    </w:p>
    <w:p w:rsidR="007F3D6F" w:rsidRDefault="007F3D6F" w:rsidP="007F3D6F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7F3D6F" w:rsidRDefault="007F3D6F" w:rsidP="007F3D6F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3D6F" w:rsidRDefault="007F3D6F" w:rsidP="007F3D6F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F3D6F" w:rsidRDefault="007F3D6F" w:rsidP="007F3D6F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НАИМЕНОВАНИЕ РАБОТЫ</w:t>
      </w:r>
    </w:p>
    <w:p w:rsidR="007F3D6F" w:rsidRDefault="007F3D6F" w:rsidP="007F3D6F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3D6F" w:rsidRDefault="007F3D6F" w:rsidP="007F3D6F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3D6F" w:rsidRDefault="007F3D6F" w:rsidP="007F3D6F">
      <w:pPr>
        <w:spacing w:after="0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7F3D6F" w:rsidRDefault="007F3D6F" w:rsidP="007F3D6F">
      <w:pPr>
        <w:spacing w:after="0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7F3D6F" w:rsidRDefault="007F3D6F" w:rsidP="007F3D6F">
      <w:pPr>
        <w:spacing w:after="0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7F3D6F" w:rsidRDefault="007F3D6F" w:rsidP="007F3D6F">
      <w:pPr>
        <w:spacing w:after="0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Работу выполнил (а)</w:t>
      </w:r>
    </w:p>
    <w:p w:rsidR="007F3D6F" w:rsidRDefault="007F3D6F" w:rsidP="007F3D6F">
      <w:pPr>
        <w:spacing w:after="0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</w:t>
      </w:r>
    </w:p>
    <w:p w:rsidR="007F3D6F" w:rsidRDefault="007F3D6F" w:rsidP="007F3D6F">
      <w:pPr>
        <w:spacing w:after="0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 (</w:t>
      </w:r>
      <w:proofErr w:type="spellStart"/>
      <w:r>
        <w:rPr>
          <w:rFonts w:ascii="Times New Roman" w:hAnsi="Times New Roman" w:cs="Times New Roman"/>
          <w:sz w:val="28"/>
          <w:szCs w:val="28"/>
        </w:rPr>
        <w:t>ца</w:t>
      </w:r>
      <w:proofErr w:type="spellEnd"/>
      <w:r>
        <w:rPr>
          <w:rFonts w:ascii="Times New Roman" w:hAnsi="Times New Roman" w:cs="Times New Roman"/>
          <w:sz w:val="28"/>
          <w:szCs w:val="28"/>
        </w:rPr>
        <w:t>) «буква» класса</w:t>
      </w:r>
    </w:p>
    <w:p w:rsidR="007F3D6F" w:rsidRDefault="007F3D6F" w:rsidP="007F3D6F">
      <w:pPr>
        <w:spacing w:after="0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7F3D6F" w:rsidRDefault="007F3D6F" w:rsidP="007F3D6F">
      <w:pPr>
        <w:spacing w:after="0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Руководитель:</w:t>
      </w:r>
    </w:p>
    <w:p w:rsidR="007F3D6F" w:rsidRDefault="007F3D6F" w:rsidP="007F3D6F">
      <w:pPr>
        <w:spacing w:after="0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</w:t>
      </w:r>
    </w:p>
    <w:p w:rsidR="007F3D6F" w:rsidRDefault="007F3D6F" w:rsidP="007F3D6F">
      <w:pPr>
        <w:spacing w:after="0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D03CDD">
        <w:rPr>
          <w:rFonts w:ascii="Times New Roman" w:hAnsi="Times New Roman" w:cs="Times New Roman"/>
          <w:sz w:val="28"/>
          <w:szCs w:val="28"/>
        </w:rPr>
        <w:t>учитель (предмет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</w:p>
    <w:p w:rsidR="007F3D6F" w:rsidRDefault="007F3D6F" w:rsidP="007F3D6F">
      <w:pPr>
        <w:spacing w:after="0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который он преподает)</w:t>
      </w:r>
    </w:p>
    <w:p w:rsidR="007F3D6F" w:rsidRDefault="007F3D6F" w:rsidP="007F3D6F">
      <w:pPr>
        <w:spacing w:after="0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7F3D6F" w:rsidRDefault="007F3D6F" w:rsidP="007F3D6F">
      <w:pPr>
        <w:spacing w:after="0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7F3D6F" w:rsidRDefault="007F3D6F" w:rsidP="007F3D6F">
      <w:pPr>
        <w:spacing w:after="0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7F3D6F" w:rsidRDefault="007F3D6F" w:rsidP="007F3D6F">
      <w:pPr>
        <w:spacing w:after="0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7F3D6F" w:rsidRDefault="007F3D6F" w:rsidP="007F3D6F">
      <w:pPr>
        <w:spacing w:after="0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7F3D6F" w:rsidRPr="006C507E" w:rsidRDefault="007F3D6F" w:rsidP="007F3D6F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Владикавказ, 2023 </w:t>
      </w:r>
    </w:p>
    <w:p w:rsidR="007F3D6F" w:rsidRDefault="007F3D6F" w:rsidP="007F3D6F">
      <w:pPr>
        <w:spacing w:after="0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7D200C" w:rsidRDefault="007D200C" w:rsidP="007F3D6F">
      <w:pPr>
        <w:shd w:val="clear" w:color="auto" w:fill="FFFFFF"/>
        <w:autoSpaceDE w:val="0"/>
        <w:autoSpaceDN w:val="0"/>
        <w:spacing w:after="0" w:line="240" w:lineRule="auto"/>
        <w:jc w:val="right"/>
      </w:pPr>
    </w:p>
    <w:sectPr w:rsidR="007D200C" w:rsidSect="007F3D6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8EA"/>
    <w:rsid w:val="007D200C"/>
    <w:rsid w:val="007F3D6F"/>
    <w:rsid w:val="00A128EA"/>
    <w:rsid w:val="00CF3840"/>
    <w:rsid w:val="00EB5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D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57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D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57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Тибилова Раиса Тотразовна</dc:creator>
  <cp:keywords/>
  <dc:description/>
  <cp:lastModifiedBy>Тибилова Раиса Тотразовна</cp:lastModifiedBy>
  <cp:revision>3</cp:revision>
  <dcterms:created xsi:type="dcterms:W3CDTF">2023-09-20T07:19:00Z</dcterms:created>
  <dcterms:modified xsi:type="dcterms:W3CDTF">2023-09-20T07:30:00Z</dcterms:modified>
</cp:coreProperties>
</file>