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BF" w:rsidRPr="00527B6B" w:rsidRDefault="00960CBF" w:rsidP="00960CBF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b/>
          <w:sz w:val="24"/>
          <w:szCs w:val="24"/>
        </w:rPr>
      </w:pPr>
      <w:r w:rsidRPr="00527B6B">
        <w:rPr>
          <w:b/>
          <w:sz w:val="24"/>
          <w:szCs w:val="24"/>
        </w:rPr>
        <w:t>СПРАВКА</w:t>
      </w:r>
    </w:p>
    <w:p w:rsidR="00960CBF" w:rsidRPr="00527B6B" w:rsidRDefault="00960CBF" w:rsidP="00960CBF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b/>
          <w:spacing w:val="-1"/>
          <w:sz w:val="24"/>
          <w:szCs w:val="24"/>
        </w:rPr>
      </w:pPr>
      <w:r w:rsidRPr="00527B6B">
        <w:rPr>
          <w:b/>
          <w:spacing w:val="-1"/>
          <w:sz w:val="24"/>
          <w:szCs w:val="24"/>
        </w:rPr>
        <w:t>о материально-техническом обеспечении образовательной деятельности</w:t>
      </w:r>
    </w:p>
    <w:p w:rsidR="00960CBF" w:rsidRPr="00527B6B" w:rsidRDefault="00960CBF" w:rsidP="00960CBF">
      <w:pPr>
        <w:shd w:val="clear" w:color="auto" w:fill="FFFFFF"/>
        <w:rPr>
          <w:b/>
          <w:spacing w:val="-13"/>
          <w:sz w:val="24"/>
          <w:szCs w:val="24"/>
          <w:u w:val="single"/>
        </w:rPr>
      </w:pPr>
      <w:r w:rsidRPr="00527B6B">
        <w:rPr>
          <w:b/>
          <w:spacing w:val="-13"/>
          <w:sz w:val="24"/>
          <w:szCs w:val="24"/>
        </w:rPr>
        <w:t xml:space="preserve">      ___</w:t>
      </w:r>
      <w:r w:rsidR="00A637E6" w:rsidRPr="00527B6B">
        <w:rPr>
          <w:b/>
          <w:spacing w:val="-13"/>
          <w:sz w:val="24"/>
          <w:szCs w:val="24"/>
          <w:u w:val="single"/>
        </w:rPr>
        <w:t xml:space="preserve">муниципального  бюджетного общеобразовательного учреждения </w:t>
      </w:r>
      <w:proofErr w:type="gramStart"/>
      <w:r w:rsidR="00C4022B">
        <w:rPr>
          <w:b/>
          <w:spacing w:val="-13"/>
          <w:sz w:val="24"/>
          <w:szCs w:val="24"/>
          <w:u w:val="single"/>
        </w:rPr>
        <w:t>средней</w:t>
      </w:r>
      <w:proofErr w:type="gramEnd"/>
      <w:r w:rsidR="00C4022B">
        <w:rPr>
          <w:b/>
          <w:spacing w:val="-13"/>
          <w:sz w:val="24"/>
          <w:szCs w:val="24"/>
          <w:u w:val="single"/>
        </w:rPr>
        <w:t xml:space="preserve"> общеобразовательной  </w:t>
      </w:r>
      <w:proofErr w:type="spellStart"/>
      <w:r w:rsidR="00C4022B">
        <w:rPr>
          <w:b/>
          <w:spacing w:val="-13"/>
          <w:sz w:val="24"/>
          <w:szCs w:val="24"/>
          <w:u w:val="single"/>
        </w:rPr>
        <w:t>шкллы</w:t>
      </w:r>
      <w:proofErr w:type="spellEnd"/>
      <w:r w:rsidR="00A637E6" w:rsidRPr="00527B6B">
        <w:rPr>
          <w:b/>
          <w:spacing w:val="-13"/>
          <w:sz w:val="24"/>
          <w:szCs w:val="24"/>
          <w:u w:val="single"/>
        </w:rPr>
        <w:t xml:space="preserve"> № </w:t>
      </w:r>
      <w:r w:rsidR="00C4022B">
        <w:rPr>
          <w:b/>
          <w:spacing w:val="-13"/>
          <w:sz w:val="24"/>
          <w:szCs w:val="24"/>
          <w:u w:val="single"/>
        </w:rPr>
        <w:t>13 им.К.Хетагурова</w:t>
      </w:r>
      <w:r w:rsidR="00A637E6" w:rsidRPr="00527B6B">
        <w:rPr>
          <w:b/>
          <w:spacing w:val="-13"/>
          <w:sz w:val="24"/>
          <w:szCs w:val="24"/>
          <w:u w:val="single"/>
        </w:rPr>
        <w:t xml:space="preserve"> </w:t>
      </w:r>
    </w:p>
    <w:p w:rsidR="001D123B" w:rsidRDefault="001D123B" w:rsidP="00527B6B">
      <w:pPr>
        <w:shd w:val="clear" w:color="auto" w:fill="FFFFFF"/>
        <w:rPr>
          <w:b/>
          <w:spacing w:val="-13"/>
          <w:sz w:val="24"/>
          <w:szCs w:val="24"/>
        </w:rPr>
      </w:pPr>
    </w:p>
    <w:p w:rsidR="00960CBF" w:rsidRPr="00527B6B" w:rsidRDefault="00960CBF" w:rsidP="00527B6B">
      <w:pPr>
        <w:shd w:val="clear" w:color="auto" w:fill="FFFFFF"/>
        <w:rPr>
          <w:b/>
          <w:sz w:val="24"/>
          <w:szCs w:val="24"/>
        </w:rPr>
      </w:pPr>
      <w:r w:rsidRPr="00527B6B">
        <w:rPr>
          <w:b/>
          <w:spacing w:val="-2"/>
          <w:sz w:val="24"/>
          <w:szCs w:val="24"/>
        </w:rPr>
        <w:t>Обеспечение образовательной деятельности оснащенными зданиями, строениями,</w:t>
      </w:r>
    </w:p>
    <w:p w:rsidR="00960CBF" w:rsidRPr="00527B6B" w:rsidRDefault="00960CBF" w:rsidP="00960CBF">
      <w:pPr>
        <w:shd w:val="clear" w:color="auto" w:fill="FFFFFF"/>
        <w:ind w:left="4478"/>
        <w:rPr>
          <w:b/>
          <w:sz w:val="24"/>
          <w:szCs w:val="24"/>
        </w:rPr>
      </w:pPr>
      <w:r w:rsidRPr="00527B6B">
        <w:rPr>
          <w:b/>
          <w:spacing w:val="-1"/>
          <w:sz w:val="24"/>
          <w:szCs w:val="24"/>
        </w:rPr>
        <w:t>сооружениями, помещениями и территориями</w:t>
      </w:r>
    </w:p>
    <w:p w:rsidR="00960CBF" w:rsidRDefault="00960CBF" w:rsidP="00960CBF">
      <w:pPr>
        <w:spacing w:after="28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91"/>
        <w:gridCol w:w="5910"/>
        <w:gridCol w:w="5371"/>
      </w:tblGrid>
      <w:tr w:rsidR="001D123B" w:rsidRPr="001D123B" w:rsidTr="006956FF">
        <w:trPr>
          <w:trHeight w:val="20"/>
        </w:trPr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1D123B" w:rsidRDefault="001D123B" w:rsidP="00960CBF">
            <w:pPr>
              <w:shd w:val="clear" w:color="auto" w:fill="FFFFFF"/>
              <w:spacing w:line="288" w:lineRule="exact"/>
              <w:ind w:left="24" w:right="19"/>
              <w:rPr>
                <w:sz w:val="28"/>
                <w:szCs w:val="28"/>
              </w:rPr>
            </w:pPr>
            <w:r w:rsidRPr="001D123B">
              <w:rPr>
                <w:sz w:val="28"/>
                <w:szCs w:val="28"/>
              </w:rPr>
              <w:t xml:space="preserve">№ </w:t>
            </w:r>
            <w:proofErr w:type="gramStart"/>
            <w:r w:rsidRPr="001D123B">
              <w:rPr>
                <w:spacing w:val="-3"/>
                <w:sz w:val="28"/>
                <w:szCs w:val="28"/>
              </w:rPr>
              <w:t>п</w:t>
            </w:r>
            <w:proofErr w:type="gramEnd"/>
            <w:r w:rsidRPr="001D123B">
              <w:rPr>
                <w:spacing w:val="-3"/>
                <w:sz w:val="28"/>
                <w:szCs w:val="28"/>
              </w:rPr>
              <w:t>/п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1D123B" w:rsidRDefault="001D123B" w:rsidP="00960CBF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1D123B">
              <w:rPr>
                <w:spacing w:val="-2"/>
                <w:sz w:val="28"/>
                <w:szCs w:val="28"/>
              </w:rPr>
              <w:t>Фактический адрес</w:t>
            </w:r>
          </w:p>
          <w:p w:rsidR="001D123B" w:rsidRPr="001D123B" w:rsidRDefault="001D123B" w:rsidP="00960CBF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1D123B">
              <w:rPr>
                <w:spacing w:val="-2"/>
                <w:sz w:val="28"/>
                <w:szCs w:val="28"/>
              </w:rPr>
              <w:t>зданий, строений,</w:t>
            </w:r>
          </w:p>
          <w:p w:rsidR="001D123B" w:rsidRPr="001D123B" w:rsidRDefault="001D123B" w:rsidP="00960CBF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1D123B">
              <w:rPr>
                <w:spacing w:val="-4"/>
                <w:sz w:val="28"/>
                <w:szCs w:val="28"/>
              </w:rPr>
              <w:t>сооружений, помещений,</w:t>
            </w:r>
          </w:p>
          <w:p w:rsidR="001D123B" w:rsidRPr="001D123B" w:rsidRDefault="001D123B" w:rsidP="00960CBF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1D123B">
              <w:rPr>
                <w:sz w:val="28"/>
                <w:szCs w:val="28"/>
              </w:rPr>
              <w:t>территорий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1D123B" w:rsidRDefault="001D123B" w:rsidP="00960CBF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proofErr w:type="gramStart"/>
            <w:r w:rsidRPr="001D123B">
              <w:rPr>
                <w:spacing w:val="-3"/>
                <w:sz w:val="28"/>
                <w:szCs w:val="28"/>
              </w:rPr>
              <w:t xml:space="preserve">Вид и назначение зданий, </w:t>
            </w:r>
            <w:r w:rsidRPr="001D123B">
              <w:rPr>
                <w:spacing w:val="-1"/>
                <w:sz w:val="28"/>
                <w:szCs w:val="28"/>
              </w:rPr>
              <w:t xml:space="preserve">строений, сооружений, помещений, территорий (учебные, учебно-вспомогательные, </w:t>
            </w:r>
            <w:r w:rsidRPr="001D123B">
              <w:rPr>
                <w:sz w:val="28"/>
                <w:szCs w:val="28"/>
              </w:rPr>
              <w:t xml:space="preserve">подсобные, </w:t>
            </w:r>
            <w:r w:rsidRPr="001D123B">
              <w:rPr>
                <w:spacing w:val="-1"/>
                <w:sz w:val="28"/>
                <w:szCs w:val="28"/>
              </w:rPr>
              <w:t xml:space="preserve">административные и др.) с указанием площади </w:t>
            </w:r>
            <w:r w:rsidRPr="001D123B">
              <w:rPr>
                <w:sz w:val="28"/>
                <w:szCs w:val="28"/>
              </w:rPr>
              <w:t>(кв. м)</w:t>
            </w:r>
            <w:proofErr w:type="gramEnd"/>
          </w:p>
        </w:tc>
      </w:tr>
      <w:tr w:rsidR="001D123B" w:rsidRPr="001D123B" w:rsidTr="006956FF">
        <w:trPr>
          <w:trHeight w:val="20"/>
        </w:trPr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1D123B" w:rsidRDefault="001D123B" w:rsidP="00960C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123B">
              <w:rPr>
                <w:sz w:val="28"/>
                <w:szCs w:val="28"/>
              </w:rPr>
              <w:t>1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1D123B" w:rsidRDefault="001D123B" w:rsidP="00960C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123B">
              <w:rPr>
                <w:sz w:val="28"/>
                <w:szCs w:val="28"/>
              </w:rPr>
              <w:t>2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1D123B" w:rsidRDefault="001D123B" w:rsidP="00960C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123B">
              <w:rPr>
                <w:sz w:val="28"/>
                <w:szCs w:val="28"/>
              </w:rPr>
              <w:t>3</w:t>
            </w:r>
          </w:p>
        </w:tc>
      </w:tr>
      <w:tr w:rsidR="001D123B" w:rsidRPr="001D123B" w:rsidTr="006956FF">
        <w:trPr>
          <w:trHeight w:val="20"/>
        </w:trPr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1D123B" w:rsidRDefault="001D123B" w:rsidP="00960CB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1D123B" w:rsidRDefault="001D123B" w:rsidP="0033051F">
            <w:pPr>
              <w:shd w:val="clear" w:color="auto" w:fill="FFFFFF"/>
              <w:rPr>
                <w:sz w:val="28"/>
                <w:szCs w:val="28"/>
              </w:rPr>
            </w:pPr>
            <w:r w:rsidRPr="001D123B">
              <w:rPr>
                <w:sz w:val="28"/>
                <w:szCs w:val="28"/>
              </w:rPr>
              <w:t xml:space="preserve">362007, Россия, </w:t>
            </w:r>
            <w:proofErr w:type="spellStart"/>
            <w:r w:rsidRPr="001D123B">
              <w:rPr>
                <w:sz w:val="28"/>
                <w:szCs w:val="28"/>
              </w:rPr>
              <w:t>РСО-Алания</w:t>
            </w:r>
            <w:proofErr w:type="spellEnd"/>
            <w:r w:rsidRPr="001D123B">
              <w:rPr>
                <w:sz w:val="28"/>
                <w:szCs w:val="28"/>
              </w:rPr>
              <w:t>, г</w:t>
            </w:r>
            <w:proofErr w:type="gramStart"/>
            <w:r w:rsidRPr="001D123B">
              <w:rPr>
                <w:sz w:val="28"/>
                <w:szCs w:val="28"/>
              </w:rPr>
              <w:t>.В</w:t>
            </w:r>
            <w:proofErr w:type="gramEnd"/>
            <w:r w:rsidRPr="001D123B">
              <w:rPr>
                <w:sz w:val="28"/>
                <w:szCs w:val="28"/>
              </w:rPr>
              <w:t>ладикавказ, ул.К</w:t>
            </w:r>
            <w:r w:rsidR="0033051F">
              <w:rPr>
                <w:sz w:val="28"/>
                <w:szCs w:val="28"/>
              </w:rPr>
              <w:t>.Хетагурова</w:t>
            </w:r>
            <w:r w:rsidRPr="001D123B">
              <w:rPr>
                <w:sz w:val="28"/>
                <w:szCs w:val="28"/>
              </w:rPr>
              <w:t>,</w:t>
            </w:r>
            <w:r w:rsidR="0033051F">
              <w:rPr>
                <w:sz w:val="28"/>
                <w:szCs w:val="28"/>
              </w:rPr>
              <w:t>23</w:t>
            </w:r>
            <w:r w:rsidRPr="001D123B">
              <w:rPr>
                <w:sz w:val="28"/>
                <w:szCs w:val="28"/>
              </w:rPr>
              <w:t>а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1D123B" w:rsidRDefault="001D123B" w:rsidP="00960CBF">
            <w:pPr>
              <w:shd w:val="clear" w:color="auto" w:fill="FFFFFF"/>
              <w:rPr>
                <w:sz w:val="28"/>
                <w:szCs w:val="28"/>
              </w:rPr>
            </w:pPr>
            <w:r w:rsidRPr="001D123B">
              <w:rPr>
                <w:sz w:val="28"/>
                <w:szCs w:val="28"/>
              </w:rPr>
              <w:t xml:space="preserve">Административные – </w:t>
            </w:r>
            <w:r w:rsidR="0033051F">
              <w:rPr>
                <w:sz w:val="28"/>
                <w:szCs w:val="28"/>
              </w:rPr>
              <w:t>2</w:t>
            </w:r>
            <w:r w:rsidRPr="001D123B">
              <w:rPr>
                <w:sz w:val="28"/>
                <w:szCs w:val="28"/>
              </w:rPr>
              <w:t>(</w:t>
            </w:r>
            <w:proofErr w:type="spellStart"/>
            <w:r w:rsidRPr="001D123B">
              <w:rPr>
                <w:sz w:val="28"/>
                <w:szCs w:val="28"/>
              </w:rPr>
              <w:t>каб</w:t>
            </w:r>
            <w:proofErr w:type="spellEnd"/>
            <w:r w:rsidRPr="001D123B">
              <w:rPr>
                <w:sz w:val="28"/>
                <w:szCs w:val="28"/>
              </w:rPr>
              <w:t>)</w:t>
            </w:r>
          </w:p>
          <w:p w:rsidR="001D123B" w:rsidRPr="001D123B" w:rsidRDefault="00A45EDA" w:rsidP="00B02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75.4</w:t>
            </w:r>
            <w:r w:rsidR="001D123B" w:rsidRPr="001D123B">
              <w:rPr>
                <w:sz w:val="28"/>
                <w:szCs w:val="28"/>
              </w:rPr>
              <w:t xml:space="preserve"> кв</w:t>
            </w:r>
            <w:proofErr w:type="gramStart"/>
            <w:r w:rsidR="001D123B" w:rsidRPr="001D123B">
              <w:rPr>
                <w:sz w:val="28"/>
                <w:szCs w:val="28"/>
              </w:rPr>
              <w:t>.м</w:t>
            </w:r>
            <w:proofErr w:type="gramEnd"/>
          </w:p>
          <w:p w:rsidR="001D123B" w:rsidRPr="001D123B" w:rsidRDefault="001D123B" w:rsidP="00960CBF">
            <w:pPr>
              <w:shd w:val="clear" w:color="auto" w:fill="FFFFFF"/>
              <w:rPr>
                <w:sz w:val="28"/>
                <w:szCs w:val="28"/>
              </w:rPr>
            </w:pPr>
            <w:r w:rsidRPr="001D123B">
              <w:rPr>
                <w:sz w:val="28"/>
                <w:szCs w:val="28"/>
              </w:rPr>
              <w:t xml:space="preserve"> Учебные кабинеты- </w:t>
            </w:r>
            <w:r w:rsidR="00A45EDA">
              <w:rPr>
                <w:sz w:val="28"/>
                <w:szCs w:val="28"/>
              </w:rPr>
              <w:t>1</w:t>
            </w:r>
            <w:r w:rsidRPr="001D123B">
              <w:rPr>
                <w:sz w:val="28"/>
                <w:szCs w:val="28"/>
              </w:rPr>
              <w:t>7(</w:t>
            </w:r>
            <w:proofErr w:type="spellStart"/>
            <w:r w:rsidRPr="001D123B">
              <w:rPr>
                <w:sz w:val="28"/>
                <w:szCs w:val="28"/>
              </w:rPr>
              <w:t>каб</w:t>
            </w:r>
            <w:proofErr w:type="spellEnd"/>
            <w:r w:rsidRPr="001D123B">
              <w:rPr>
                <w:sz w:val="28"/>
                <w:szCs w:val="28"/>
              </w:rPr>
              <w:t xml:space="preserve">) </w:t>
            </w:r>
          </w:p>
          <w:p w:rsidR="001D123B" w:rsidRPr="001D123B" w:rsidRDefault="00A45EDA" w:rsidP="00B02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703.4</w:t>
            </w:r>
            <w:r w:rsidR="001D123B" w:rsidRPr="001D123B">
              <w:rPr>
                <w:sz w:val="28"/>
                <w:szCs w:val="28"/>
              </w:rPr>
              <w:t xml:space="preserve"> кв</w:t>
            </w:r>
            <w:proofErr w:type="gramStart"/>
            <w:r w:rsidR="001D123B" w:rsidRPr="001D123B">
              <w:rPr>
                <w:sz w:val="28"/>
                <w:szCs w:val="28"/>
              </w:rPr>
              <w:t>.м</w:t>
            </w:r>
            <w:proofErr w:type="gramEnd"/>
          </w:p>
          <w:p w:rsidR="001D123B" w:rsidRPr="001D123B" w:rsidRDefault="001D123B" w:rsidP="00B02AEF">
            <w:pPr>
              <w:rPr>
                <w:sz w:val="28"/>
                <w:szCs w:val="28"/>
              </w:rPr>
            </w:pPr>
          </w:p>
          <w:p w:rsidR="001D123B" w:rsidRPr="001D123B" w:rsidRDefault="001D123B" w:rsidP="00B02AEF">
            <w:pPr>
              <w:rPr>
                <w:sz w:val="28"/>
                <w:szCs w:val="28"/>
              </w:rPr>
            </w:pPr>
            <w:r w:rsidRPr="001D123B">
              <w:rPr>
                <w:sz w:val="28"/>
                <w:szCs w:val="28"/>
              </w:rPr>
              <w:t xml:space="preserve">Подсобные </w:t>
            </w:r>
            <w:r w:rsidR="00A45EDA">
              <w:rPr>
                <w:sz w:val="28"/>
                <w:szCs w:val="28"/>
              </w:rPr>
              <w:t>–</w:t>
            </w:r>
            <w:r w:rsidRPr="001D123B">
              <w:rPr>
                <w:sz w:val="28"/>
                <w:szCs w:val="28"/>
              </w:rPr>
              <w:t xml:space="preserve"> </w:t>
            </w:r>
            <w:r w:rsidR="00A45EDA">
              <w:rPr>
                <w:sz w:val="28"/>
                <w:szCs w:val="28"/>
              </w:rPr>
              <w:t>80.9</w:t>
            </w:r>
            <w:r w:rsidRPr="001D123B">
              <w:rPr>
                <w:sz w:val="28"/>
                <w:szCs w:val="28"/>
              </w:rPr>
              <w:t xml:space="preserve"> кв</w:t>
            </w:r>
            <w:proofErr w:type="gramStart"/>
            <w:r w:rsidRPr="001D123B">
              <w:rPr>
                <w:sz w:val="28"/>
                <w:szCs w:val="28"/>
              </w:rPr>
              <w:t>.м</w:t>
            </w:r>
            <w:proofErr w:type="gramEnd"/>
          </w:p>
          <w:p w:rsidR="001D123B" w:rsidRPr="001D123B" w:rsidRDefault="001D123B" w:rsidP="00B02AEF">
            <w:pPr>
              <w:rPr>
                <w:sz w:val="28"/>
                <w:szCs w:val="28"/>
              </w:rPr>
            </w:pPr>
          </w:p>
          <w:p w:rsidR="001D123B" w:rsidRPr="001D123B" w:rsidRDefault="001D123B" w:rsidP="00B02AEF">
            <w:pPr>
              <w:rPr>
                <w:sz w:val="28"/>
                <w:szCs w:val="28"/>
              </w:rPr>
            </w:pPr>
            <w:r w:rsidRPr="001D123B">
              <w:rPr>
                <w:sz w:val="28"/>
                <w:szCs w:val="28"/>
              </w:rPr>
              <w:t xml:space="preserve">Внутренние туалеты- </w:t>
            </w:r>
          </w:p>
          <w:p w:rsidR="001D123B" w:rsidRPr="001D123B" w:rsidRDefault="00A45EDA" w:rsidP="00B02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</w:t>
            </w:r>
            <w:r w:rsidR="001D123B" w:rsidRPr="001D123B">
              <w:rPr>
                <w:sz w:val="28"/>
                <w:szCs w:val="28"/>
              </w:rPr>
              <w:t xml:space="preserve"> кв</w:t>
            </w:r>
            <w:proofErr w:type="gramStart"/>
            <w:r w:rsidR="001D123B" w:rsidRPr="001D123B">
              <w:rPr>
                <w:sz w:val="28"/>
                <w:szCs w:val="28"/>
              </w:rPr>
              <w:t>.м</w:t>
            </w:r>
            <w:proofErr w:type="gramEnd"/>
          </w:p>
          <w:p w:rsidR="001D123B" w:rsidRPr="001D123B" w:rsidRDefault="001D123B" w:rsidP="00960CB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D123B" w:rsidRPr="001D123B" w:rsidTr="006956FF">
        <w:trPr>
          <w:trHeight w:val="20"/>
        </w:trPr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1D123B" w:rsidRDefault="001D123B" w:rsidP="00960CB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1D123B" w:rsidRDefault="001D123B" w:rsidP="00960CB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1D123B" w:rsidRDefault="001D123B" w:rsidP="00960CB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D123B" w:rsidRPr="001D123B" w:rsidTr="006956FF">
        <w:trPr>
          <w:trHeight w:val="20"/>
        </w:trPr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1D123B" w:rsidRDefault="001D123B" w:rsidP="00960CB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1D123B" w:rsidRDefault="001D123B" w:rsidP="00A45EDA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1D123B">
              <w:rPr>
                <w:sz w:val="28"/>
                <w:szCs w:val="28"/>
              </w:rPr>
              <w:t xml:space="preserve">Всего (кв. м): </w:t>
            </w:r>
            <w:r w:rsidR="00A45EDA">
              <w:rPr>
                <w:sz w:val="28"/>
                <w:szCs w:val="28"/>
              </w:rPr>
              <w:t>935</w:t>
            </w:r>
            <w:r w:rsidRPr="001D123B">
              <w:rPr>
                <w:sz w:val="28"/>
                <w:szCs w:val="28"/>
              </w:rPr>
              <w:t xml:space="preserve"> кв</w:t>
            </w:r>
            <w:proofErr w:type="gramStart"/>
            <w:r w:rsidRPr="001D123B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1D123B" w:rsidRDefault="001D123B" w:rsidP="00960CB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960CBF" w:rsidRPr="001D123B" w:rsidRDefault="00960CBF" w:rsidP="004F4152">
      <w:pPr>
        <w:shd w:val="clear" w:color="auto" w:fill="FFFFFF"/>
        <w:spacing w:before="206"/>
        <w:rPr>
          <w:sz w:val="28"/>
          <w:szCs w:val="28"/>
        </w:rPr>
      </w:pPr>
      <w:r w:rsidRPr="001D123B">
        <w:rPr>
          <w:spacing w:val="-2"/>
          <w:sz w:val="28"/>
          <w:szCs w:val="28"/>
        </w:rPr>
        <w:t>Обеспечение образовательной деятельности объектами и помещениями социально-бытового назначения</w:t>
      </w:r>
    </w:p>
    <w:p w:rsidR="00960CBF" w:rsidRDefault="00960CBF" w:rsidP="00960CBF">
      <w:pPr>
        <w:spacing w:after="283" w:line="1" w:lineRule="exact"/>
        <w:rPr>
          <w:sz w:val="2"/>
          <w:szCs w:val="2"/>
        </w:rPr>
      </w:pPr>
    </w:p>
    <w:tbl>
      <w:tblPr>
        <w:tblW w:w="1250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28"/>
        <w:gridCol w:w="44"/>
        <w:gridCol w:w="10736"/>
      </w:tblGrid>
      <w:tr w:rsidR="001D123B" w:rsidRPr="001D123B" w:rsidTr="006956FF">
        <w:trPr>
          <w:trHeight w:val="20"/>
        </w:trPr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1D123B" w:rsidRDefault="001D123B" w:rsidP="00960CBF">
            <w:pPr>
              <w:shd w:val="clear" w:color="auto" w:fill="FFFFFF"/>
              <w:spacing w:line="278" w:lineRule="exact"/>
              <w:ind w:left="19" w:right="34"/>
              <w:rPr>
                <w:sz w:val="28"/>
                <w:szCs w:val="28"/>
              </w:rPr>
            </w:pPr>
            <w:r w:rsidRPr="001D123B">
              <w:rPr>
                <w:sz w:val="28"/>
                <w:szCs w:val="28"/>
              </w:rPr>
              <w:t xml:space="preserve">№ </w:t>
            </w:r>
            <w:proofErr w:type="gramStart"/>
            <w:r w:rsidRPr="001D123B">
              <w:rPr>
                <w:spacing w:val="-3"/>
                <w:sz w:val="28"/>
                <w:szCs w:val="28"/>
              </w:rPr>
              <w:t>п</w:t>
            </w:r>
            <w:proofErr w:type="gramEnd"/>
            <w:r w:rsidRPr="001D123B">
              <w:rPr>
                <w:spacing w:val="-3"/>
                <w:sz w:val="28"/>
                <w:szCs w:val="28"/>
              </w:rPr>
              <w:t>/п</w:t>
            </w:r>
          </w:p>
        </w:tc>
        <w:tc>
          <w:tcPr>
            <w:tcW w:w="10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1D123B" w:rsidRDefault="001D123B" w:rsidP="00960C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123B">
              <w:rPr>
                <w:spacing w:val="-4"/>
                <w:sz w:val="28"/>
                <w:szCs w:val="28"/>
              </w:rPr>
              <w:t>Объекты и помещения</w:t>
            </w:r>
          </w:p>
        </w:tc>
      </w:tr>
      <w:tr w:rsidR="001D123B" w:rsidRPr="001D123B" w:rsidTr="006956FF">
        <w:trPr>
          <w:trHeight w:val="20"/>
        </w:trPr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1D123B" w:rsidRDefault="001D123B" w:rsidP="00960C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123B">
              <w:rPr>
                <w:sz w:val="28"/>
                <w:szCs w:val="28"/>
              </w:rPr>
              <w:t>1</w:t>
            </w:r>
          </w:p>
        </w:tc>
        <w:tc>
          <w:tcPr>
            <w:tcW w:w="10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1D123B" w:rsidRDefault="001D123B" w:rsidP="00960C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123B">
              <w:rPr>
                <w:sz w:val="28"/>
                <w:szCs w:val="28"/>
              </w:rPr>
              <w:t>2</w:t>
            </w:r>
          </w:p>
        </w:tc>
      </w:tr>
      <w:tr w:rsidR="001D123B" w:rsidRPr="001D123B" w:rsidTr="006956FF">
        <w:trPr>
          <w:trHeight w:val="20"/>
        </w:trPr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1D123B" w:rsidRDefault="001D123B" w:rsidP="00960C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123B">
              <w:rPr>
                <w:sz w:val="28"/>
                <w:szCs w:val="28"/>
              </w:rPr>
              <w:t>1.</w:t>
            </w:r>
          </w:p>
        </w:tc>
        <w:tc>
          <w:tcPr>
            <w:tcW w:w="10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1D123B" w:rsidRDefault="001D123B" w:rsidP="00960CBF">
            <w:pPr>
              <w:shd w:val="clear" w:color="auto" w:fill="FFFFFF"/>
              <w:spacing w:line="269" w:lineRule="exact"/>
              <w:ind w:left="14" w:right="826"/>
              <w:rPr>
                <w:sz w:val="28"/>
                <w:szCs w:val="28"/>
              </w:rPr>
            </w:pPr>
            <w:r w:rsidRPr="001D123B">
              <w:rPr>
                <w:sz w:val="28"/>
                <w:szCs w:val="28"/>
              </w:rPr>
              <w:t>Помещения для работы медицинских работников</w:t>
            </w:r>
          </w:p>
          <w:p w:rsidR="001D123B" w:rsidRPr="001D123B" w:rsidRDefault="00A45EDA" w:rsidP="00960CBF">
            <w:pPr>
              <w:shd w:val="clear" w:color="auto" w:fill="FFFFFF"/>
              <w:spacing w:line="269" w:lineRule="exact"/>
              <w:ind w:left="14" w:right="8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1D123B" w:rsidRPr="001D123B">
              <w:rPr>
                <w:sz w:val="28"/>
                <w:szCs w:val="28"/>
              </w:rPr>
              <w:t xml:space="preserve"> кв</w:t>
            </w:r>
            <w:proofErr w:type="gramStart"/>
            <w:r w:rsidR="001D123B" w:rsidRPr="001D123B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1D123B" w:rsidRPr="001D123B" w:rsidTr="006956FF">
        <w:trPr>
          <w:trHeight w:val="20"/>
        </w:trPr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1D123B" w:rsidRDefault="001D123B" w:rsidP="00960C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123B">
              <w:rPr>
                <w:sz w:val="28"/>
                <w:szCs w:val="28"/>
              </w:rPr>
              <w:t>2.</w:t>
            </w:r>
          </w:p>
        </w:tc>
        <w:tc>
          <w:tcPr>
            <w:tcW w:w="10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1D123B" w:rsidRDefault="001D123B" w:rsidP="00A45EDA">
            <w:pPr>
              <w:shd w:val="clear" w:color="auto" w:fill="FFFFFF"/>
              <w:spacing w:line="269" w:lineRule="exact"/>
              <w:ind w:left="19" w:right="158"/>
              <w:rPr>
                <w:sz w:val="28"/>
                <w:szCs w:val="28"/>
              </w:rPr>
            </w:pPr>
            <w:r w:rsidRPr="001D123B">
              <w:rPr>
                <w:sz w:val="28"/>
                <w:szCs w:val="28"/>
              </w:rPr>
              <w:t xml:space="preserve">Помещения для питания </w:t>
            </w:r>
            <w:r w:rsidRPr="001D123B">
              <w:rPr>
                <w:spacing w:val="-3"/>
                <w:sz w:val="28"/>
                <w:szCs w:val="28"/>
              </w:rPr>
              <w:t xml:space="preserve">обучающихся, воспитанников и </w:t>
            </w:r>
            <w:r w:rsidRPr="001D123B">
              <w:rPr>
                <w:sz w:val="28"/>
                <w:szCs w:val="28"/>
              </w:rPr>
              <w:t xml:space="preserve">работников </w:t>
            </w:r>
            <w:r w:rsidR="00A45EDA">
              <w:rPr>
                <w:sz w:val="28"/>
                <w:szCs w:val="28"/>
              </w:rPr>
              <w:t>98.5</w:t>
            </w:r>
            <w:r w:rsidRPr="001D123B">
              <w:rPr>
                <w:sz w:val="28"/>
                <w:szCs w:val="28"/>
              </w:rPr>
              <w:t xml:space="preserve"> кв</w:t>
            </w:r>
            <w:proofErr w:type="gramStart"/>
            <w:r w:rsidRPr="001D123B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1D123B" w:rsidRPr="001D123B" w:rsidTr="006956FF">
        <w:trPr>
          <w:trHeight w:val="20"/>
        </w:trPr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1D123B" w:rsidRDefault="001D123B" w:rsidP="00960C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123B">
              <w:rPr>
                <w:sz w:val="28"/>
                <w:szCs w:val="28"/>
              </w:rPr>
              <w:t>3.</w:t>
            </w:r>
          </w:p>
        </w:tc>
        <w:tc>
          <w:tcPr>
            <w:tcW w:w="10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1D123B" w:rsidRDefault="001D123B" w:rsidP="00960CBF">
            <w:pPr>
              <w:shd w:val="clear" w:color="auto" w:fill="FFFFFF"/>
              <w:spacing w:line="274" w:lineRule="exact"/>
              <w:ind w:left="34" w:right="34" w:firstLine="5"/>
              <w:rPr>
                <w:sz w:val="28"/>
                <w:szCs w:val="28"/>
              </w:rPr>
            </w:pPr>
            <w:r w:rsidRPr="001D123B">
              <w:rPr>
                <w:spacing w:val="-3"/>
                <w:sz w:val="28"/>
                <w:szCs w:val="28"/>
              </w:rPr>
              <w:t xml:space="preserve">Объекты хозяйственно-бытового </w:t>
            </w:r>
            <w:r w:rsidRPr="001D123B">
              <w:rPr>
                <w:spacing w:val="-1"/>
                <w:sz w:val="28"/>
                <w:szCs w:val="28"/>
              </w:rPr>
              <w:t xml:space="preserve">и санитарно-гигиенического </w:t>
            </w:r>
            <w:r w:rsidRPr="001D123B">
              <w:rPr>
                <w:sz w:val="28"/>
                <w:szCs w:val="28"/>
              </w:rPr>
              <w:t>назначения</w:t>
            </w:r>
          </w:p>
        </w:tc>
      </w:tr>
      <w:tr w:rsidR="001D123B" w:rsidRPr="001D123B" w:rsidTr="006956FF">
        <w:trPr>
          <w:trHeight w:val="20"/>
        </w:trPr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1D123B" w:rsidRDefault="001D123B" w:rsidP="00960C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123B">
              <w:rPr>
                <w:sz w:val="28"/>
                <w:szCs w:val="28"/>
              </w:rPr>
              <w:t>4.</w:t>
            </w:r>
          </w:p>
        </w:tc>
        <w:tc>
          <w:tcPr>
            <w:tcW w:w="10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1D123B" w:rsidRDefault="001D123B" w:rsidP="00960CBF">
            <w:pPr>
              <w:shd w:val="clear" w:color="auto" w:fill="FFFFFF"/>
              <w:spacing w:line="269" w:lineRule="exact"/>
              <w:ind w:left="38" w:right="10"/>
              <w:rPr>
                <w:sz w:val="28"/>
                <w:szCs w:val="28"/>
              </w:rPr>
            </w:pPr>
            <w:r w:rsidRPr="001D123B">
              <w:rPr>
                <w:spacing w:val="-3"/>
                <w:sz w:val="28"/>
                <w:szCs w:val="28"/>
              </w:rPr>
              <w:t xml:space="preserve">Помещения для круглосуточного </w:t>
            </w:r>
            <w:r w:rsidRPr="001D123B">
              <w:rPr>
                <w:spacing w:val="-1"/>
                <w:sz w:val="28"/>
                <w:szCs w:val="28"/>
              </w:rPr>
              <w:t xml:space="preserve">пребывания, для сна и отдыха обучающихся, воспитанников, </w:t>
            </w:r>
            <w:r w:rsidRPr="001D123B">
              <w:rPr>
                <w:sz w:val="28"/>
                <w:szCs w:val="28"/>
              </w:rPr>
              <w:t>общежития</w:t>
            </w:r>
          </w:p>
        </w:tc>
      </w:tr>
      <w:tr w:rsidR="001D123B" w:rsidRPr="001D123B" w:rsidTr="006956FF">
        <w:trPr>
          <w:trHeight w:val="2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1D123B" w:rsidRDefault="001D123B" w:rsidP="00960C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123B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0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1D123B" w:rsidRDefault="001D123B" w:rsidP="00960CBF">
            <w:pPr>
              <w:shd w:val="clear" w:color="auto" w:fill="FFFFFF"/>
              <w:spacing w:line="274" w:lineRule="exact"/>
              <w:ind w:left="29" w:right="38" w:firstLine="5"/>
              <w:rPr>
                <w:sz w:val="28"/>
                <w:szCs w:val="28"/>
              </w:rPr>
            </w:pPr>
            <w:r w:rsidRPr="001D123B">
              <w:rPr>
                <w:spacing w:val="-3"/>
                <w:sz w:val="28"/>
                <w:szCs w:val="28"/>
              </w:rPr>
              <w:t xml:space="preserve">Объекты физической культуры и </w:t>
            </w:r>
            <w:r w:rsidRPr="001D123B">
              <w:rPr>
                <w:sz w:val="28"/>
                <w:szCs w:val="28"/>
              </w:rPr>
              <w:t xml:space="preserve">спорта </w:t>
            </w:r>
          </w:p>
          <w:p w:rsidR="001D123B" w:rsidRPr="001D123B" w:rsidRDefault="001D123B" w:rsidP="00A45EDA">
            <w:pPr>
              <w:shd w:val="clear" w:color="auto" w:fill="FFFFFF"/>
              <w:spacing w:line="274" w:lineRule="exact"/>
              <w:ind w:left="29" w:right="38" w:firstLine="5"/>
              <w:rPr>
                <w:sz w:val="28"/>
                <w:szCs w:val="28"/>
              </w:rPr>
            </w:pPr>
            <w:r w:rsidRPr="001D123B">
              <w:rPr>
                <w:sz w:val="28"/>
                <w:szCs w:val="28"/>
              </w:rPr>
              <w:t xml:space="preserve">Большой зал – </w:t>
            </w:r>
            <w:r w:rsidR="00A45EDA">
              <w:rPr>
                <w:sz w:val="28"/>
                <w:szCs w:val="28"/>
              </w:rPr>
              <w:t>143,2</w:t>
            </w:r>
            <w:r w:rsidRPr="001D123B">
              <w:rPr>
                <w:sz w:val="28"/>
                <w:szCs w:val="28"/>
              </w:rPr>
              <w:t xml:space="preserve"> кв</w:t>
            </w:r>
            <w:proofErr w:type="gramStart"/>
            <w:r w:rsidRPr="001D123B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1D123B" w:rsidRPr="001D123B" w:rsidTr="006956FF">
        <w:trPr>
          <w:trHeight w:val="2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1D123B" w:rsidRDefault="001D123B" w:rsidP="00960CB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0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1D123B" w:rsidRDefault="001D123B" w:rsidP="00960CBF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1D123B">
              <w:rPr>
                <w:sz w:val="28"/>
                <w:szCs w:val="28"/>
              </w:rPr>
              <w:t>Иное (указать)</w:t>
            </w:r>
          </w:p>
        </w:tc>
      </w:tr>
      <w:tr w:rsidR="001D123B" w:rsidRPr="001D123B" w:rsidTr="006956FF">
        <w:trPr>
          <w:trHeight w:val="2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1D123B" w:rsidRDefault="001D123B" w:rsidP="00960CBF">
            <w:pPr>
              <w:shd w:val="clear" w:color="auto" w:fill="FFFFFF"/>
              <w:rPr>
                <w:sz w:val="28"/>
                <w:szCs w:val="28"/>
              </w:rPr>
            </w:pPr>
            <w:r w:rsidRPr="001D123B">
              <w:rPr>
                <w:sz w:val="28"/>
                <w:szCs w:val="28"/>
              </w:rPr>
              <w:t>7</w:t>
            </w:r>
          </w:p>
        </w:tc>
        <w:tc>
          <w:tcPr>
            <w:tcW w:w="10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1D123B" w:rsidRDefault="001D123B" w:rsidP="00A45EDA">
            <w:pPr>
              <w:shd w:val="clear" w:color="auto" w:fill="FFFFFF"/>
              <w:rPr>
                <w:sz w:val="28"/>
                <w:szCs w:val="28"/>
              </w:rPr>
            </w:pPr>
            <w:r w:rsidRPr="001D123B">
              <w:rPr>
                <w:sz w:val="28"/>
                <w:szCs w:val="28"/>
              </w:rPr>
              <w:t xml:space="preserve">Актовый зал </w:t>
            </w:r>
            <w:r w:rsidR="00A45EDA">
              <w:rPr>
                <w:sz w:val="28"/>
                <w:szCs w:val="28"/>
              </w:rPr>
              <w:t>84,5</w:t>
            </w:r>
            <w:r w:rsidRPr="001D123B">
              <w:rPr>
                <w:sz w:val="28"/>
                <w:szCs w:val="28"/>
              </w:rPr>
              <w:t xml:space="preserve"> кв</w:t>
            </w:r>
            <w:proofErr w:type="gramStart"/>
            <w:r w:rsidRPr="001D123B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1D123B" w:rsidRPr="001D123B" w:rsidTr="006956FF">
        <w:trPr>
          <w:trHeight w:val="2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1D123B" w:rsidRDefault="001D123B" w:rsidP="00960CBF">
            <w:pPr>
              <w:shd w:val="clear" w:color="auto" w:fill="FFFFFF"/>
              <w:rPr>
                <w:sz w:val="28"/>
                <w:szCs w:val="28"/>
              </w:rPr>
            </w:pPr>
            <w:r w:rsidRPr="001D123B">
              <w:rPr>
                <w:sz w:val="28"/>
                <w:szCs w:val="28"/>
              </w:rPr>
              <w:t>8</w:t>
            </w:r>
          </w:p>
        </w:tc>
        <w:tc>
          <w:tcPr>
            <w:tcW w:w="10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1D123B" w:rsidRDefault="001D123B" w:rsidP="00960CBF">
            <w:pPr>
              <w:shd w:val="clear" w:color="auto" w:fill="FFFFFF"/>
              <w:rPr>
                <w:sz w:val="28"/>
                <w:szCs w:val="28"/>
              </w:rPr>
            </w:pPr>
            <w:r w:rsidRPr="001D123B">
              <w:rPr>
                <w:sz w:val="28"/>
                <w:szCs w:val="28"/>
              </w:rPr>
              <w:t>Компьютерный класс (два)</w:t>
            </w:r>
          </w:p>
          <w:p w:rsidR="001D123B" w:rsidRPr="001D123B" w:rsidRDefault="00A45EDA" w:rsidP="00960CB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</w:tr>
      <w:tr w:rsidR="001D123B" w:rsidRPr="001D123B" w:rsidTr="006956FF">
        <w:trPr>
          <w:trHeight w:val="2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1D123B" w:rsidRDefault="001D123B" w:rsidP="00960CBF">
            <w:pPr>
              <w:shd w:val="clear" w:color="auto" w:fill="FFFFFF"/>
              <w:rPr>
                <w:sz w:val="28"/>
                <w:szCs w:val="28"/>
              </w:rPr>
            </w:pPr>
            <w:r w:rsidRPr="001D123B">
              <w:rPr>
                <w:sz w:val="28"/>
                <w:szCs w:val="28"/>
              </w:rPr>
              <w:t>9</w:t>
            </w:r>
          </w:p>
        </w:tc>
        <w:tc>
          <w:tcPr>
            <w:tcW w:w="10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1D123B" w:rsidRDefault="001D123B" w:rsidP="00A45EDA">
            <w:pPr>
              <w:shd w:val="clear" w:color="auto" w:fill="FFFFFF"/>
              <w:rPr>
                <w:sz w:val="28"/>
                <w:szCs w:val="28"/>
              </w:rPr>
            </w:pPr>
            <w:r w:rsidRPr="001D123B">
              <w:rPr>
                <w:sz w:val="28"/>
                <w:szCs w:val="28"/>
              </w:rPr>
              <w:t>Библиотека 49,</w:t>
            </w:r>
            <w:r w:rsidR="00A45EDA">
              <w:rPr>
                <w:sz w:val="28"/>
                <w:szCs w:val="28"/>
              </w:rPr>
              <w:t>9</w:t>
            </w:r>
            <w:r w:rsidRPr="001D123B">
              <w:rPr>
                <w:sz w:val="28"/>
                <w:szCs w:val="28"/>
              </w:rPr>
              <w:t xml:space="preserve"> кв</w:t>
            </w:r>
            <w:proofErr w:type="gramStart"/>
            <w:r w:rsidRPr="001D123B">
              <w:rPr>
                <w:sz w:val="28"/>
                <w:szCs w:val="28"/>
              </w:rPr>
              <w:t>.м</w:t>
            </w:r>
            <w:proofErr w:type="gramEnd"/>
          </w:p>
        </w:tc>
      </w:tr>
    </w:tbl>
    <w:p w:rsidR="001D123B" w:rsidRDefault="001D123B" w:rsidP="00806620">
      <w:pPr>
        <w:shd w:val="clear" w:color="auto" w:fill="FFFFFF"/>
        <w:ind w:left="2059" w:right="518" w:hanging="1891"/>
        <w:jc w:val="center"/>
        <w:rPr>
          <w:spacing w:val="-2"/>
          <w:sz w:val="24"/>
          <w:szCs w:val="24"/>
        </w:rPr>
      </w:pPr>
    </w:p>
    <w:p w:rsidR="00960CBF" w:rsidRPr="006956FF" w:rsidRDefault="00960CBF" w:rsidP="00806620">
      <w:pPr>
        <w:shd w:val="clear" w:color="auto" w:fill="FFFFFF"/>
        <w:ind w:left="2059" w:right="518" w:hanging="1891"/>
        <w:jc w:val="center"/>
        <w:rPr>
          <w:sz w:val="28"/>
          <w:szCs w:val="28"/>
        </w:rPr>
      </w:pPr>
      <w:r w:rsidRPr="006956FF">
        <w:rPr>
          <w:spacing w:val="-2"/>
          <w:sz w:val="28"/>
          <w:szCs w:val="28"/>
        </w:rPr>
        <w:t xml:space="preserve"> Обеспечение образовательного процесса оборудованными учебными кабинетами, объектами для проведения </w:t>
      </w:r>
      <w:r w:rsidRPr="006956FF">
        <w:rPr>
          <w:spacing w:val="-1"/>
          <w:sz w:val="28"/>
          <w:szCs w:val="28"/>
        </w:rPr>
        <w:t xml:space="preserve">практических занятий </w:t>
      </w:r>
      <w:bookmarkStart w:id="0" w:name="_GoBack"/>
      <w:bookmarkEnd w:id="0"/>
      <w:r w:rsidRPr="006956FF">
        <w:rPr>
          <w:spacing w:val="-1"/>
          <w:sz w:val="28"/>
          <w:szCs w:val="28"/>
        </w:rPr>
        <w:t>по образовательным программам</w:t>
      </w:r>
    </w:p>
    <w:p w:rsidR="00960CBF" w:rsidRDefault="00960CBF" w:rsidP="00806620">
      <w:pPr>
        <w:rPr>
          <w:sz w:val="2"/>
          <w:szCs w:val="2"/>
        </w:rPr>
      </w:pPr>
    </w:p>
    <w:tbl>
      <w:tblPr>
        <w:tblW w:w="148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3"/>
        <w:gridCol w:w="6869"/>
        <w:gridCol w:w="4605"/>
        <w:gridCol w:w="2517"/>
      </w:tblGrid>
      <w:tr w:rsidR="001D123B" w:rsidTr="001D123B">
        <w:trPr>
          <w:trHeight w:hRule="exact" w:val="2057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Default="001D123B" w:rsidP="00806620">
            <w:pPr>
              <w:shd w:val="clear" w:color="auto" w:fill="FFFFFF"/>
              <w:ind w:left="24" w:right="34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pacing w:val="-3"/>
                <w:sz w:val="24"/>
                <w:szCs w:val="24"/>
              </w:rPr>
              <w:t>п</w:t>
            </w:r>
            <w:proofErr w:type="gramEnd"/>
            <w:r>
              <w:rPr>
                <w:spacing w:val="-3"/>
                <w:sz w:val="24"/>
                <w:szCs w:val="24"/>
              </w:rPr>
              <w:t>/п</w:t>
            </w:r>
          </w:p>
        </w:tc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Default="001D123B" w:rsidP="00806620">
            <w:pPr>
              <w:shd w:val="clear" w:color="auto" w:fill="FFFFFF"/>
              <w:jc w:val="center"/>
            </w:pPr>
            <w:r>
              <w:rPr>
                <w:spacing w:val="-1"/>
                <w:sz w:val="24"/>
                <w:szCs w:val="24"/>
              </w:rPr>
              <w:t>Уровень, ступень образования, вид</w:t>
            </w:r>
          </w:p>
          <w:p w:rsidR="001D123B" w:rsidRDefault="001D123B" w:rsidP="00806620">
            <w:pPr>
              <w:shd w:val="clear" w:color="auto" w:fill="FFFFFF"/>
              <w:jc w:val="center"/>
            </w:pPr>
            <w:proofErr w:type="gramStart"/>
            <w:r>
              <w:rPr>
                <w:spacing w:val="-1"/>
                <w:sz w:val="24"/>
                <w:szCs w:val="24"/>
              </w:rPr>
              <w:t>образовательной программы (основная /</w:t>
            </w:r>
            <w:proofErr w:type="gramEnd"/>
          </w:p>
          <w:p w:rsidR="001D123B" w:rsidRDefault="001D123B" w:rsidP="00806620">
            <w:pPr>
              <w:shd w:val="clear" w:color="auto" w:fill="FFFFFF"/>
              <w:jc w:val="center"/>
            </w:pPr>
            <w:proofErr w:type="gramStart"/>
            <w:r>
              <w:rPr>
                <w:spacing w:val="-3"/>
                <w:sz w:val="24"/>
                <w:szCs w:val="24"/>
              </w:rPr>
              <w:t>дополнительная</w:t>
            </w:r>
            <w:proofErr w:type="gramEnd"/>
            <w:r>
              <w:rPr>
                <w:spacing w:val="-3"/>
                <w:sz w:val="24"/>
                <w:szCs w:val="24"/>
              </w:rPr>
              <w:t>), направление подготовки,</w:t>
            </w:r>
          </w:p>
          <w:p w:rsidR="001D123B" w:rsidRDefault="001D123B" w:rsidP="0080662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специальность, профессия,</w:t>
            </w:r>
          </w:p>
          <w:p w:rsidR="001D123B" w:rsidRDefault="001D123B" w:rsidP="00806620">
            <w:pPr>
              <w:shd w:val="clear" w:color="auto" w:fill="FFFFFF"/>
              <w:jc w:val="center"/>
            </w:pPr>
            <w:r>
              <w:rPr>
                <w:spacing w:val="-1"/>
                <w:sz w:val="24"/>
                <w:szCs w:val="24"/>
              </w:rPr>
              <w:t>наименование предмета, дисциплины</w:t>
            </w:r>
          </w:p>
          <w:p w:rsidR="001D123B" w:rsidRDefault="001D123B" w:rsidP="00806620">
            <w:pPr>
              <w:shd w:val="clear" w:color="auto" w:fill="FFFFFF"/>
              <w:jc w:val="center"/>
            </w:pPr>
            <w:r>
              <w:rPr>
                <w:spacing w:val="-3"/>
                <w:sz w:val="24"/>
                <w:szCs w:val="24"/>
              </w:rPr>
              <w:t>(модуля) в соответствии с учебным планом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Default="001D123B" w:rsidP="00806620">
            <w:pPr>
              <w:shd w:val="clear" w:color="auto" w:fill="FFFFFF"/>
              <w:jc w:val="center"/>
            </w:pPr>
            <w:r>
              <w:rPr>
                <w:spacing w:val="-3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spacing w:val="-3"/>
                <w:sz w:val="24"/>
                <w:szCs w:val="24"/>
              </w:rPr>
              <w:t>оборудованных</w:t>
            </w:r>
            <w:proofErr w:type="gramEnd"/>
          </w:p>
          <w:p w:rsidR="001D123B" w:rsidRDefault="001D123B" w:rsidP="00806620">
            <w:pPr>
              <w:shd w:val="clear" w:color="auto" w:fill="FFFFFF"/>
              <w:jc w:val="center"/>
            </w:pPr>
            <w:r>
              <w:rPr>
                <w:spacing w:val="-1"/>
                <w:sz w:val="24"/>
                <w:szCs w:val="24"/>
              </w:rPr>
              <w:t>учебных кабинетов, объектов</w:t>
            </w:r>
          </w:p>
          <w:p w:rsidR="001D123B" w:rsidRDefault="001D123B" w:rsidP="00806620">
            <w:pPr>
              <w:shd w:val="clear" w:color="auto" w:fill="FFFFFF"/>
              <w:jc w:val="center"/>
            </w:pPr>
            <w:r>
              <w:rPr>
                <w:spacing w:val="-1"/>
                <w:sz w:val="24"/>
                <w:szCs w:val="24"/>
              </w:rPr>
              <w:t xml:space="preserve">для проведения </w:t>
            </w:r>
            <w:proofErr w:type="gramStart"/>
            <w:r>
              <w:rPr>
                <w:spacing w:val="-1"/>
                <w:sz w:val="24"/>
                <w:szCs w:val="24"/>
              </w:rPr>
              <w:t>практических</w:t>
            </w:r>
            <w:proofErr w:type="gramEnd"/>
          </w:p>
          <w:p w:rsidR="001D123B" w:rsidRDefault="001D123B" w:rsidP="00806620">
            <w:pPr>
              <w:shd w:val="clear" w:color="auto" w:fill="FFFFFF"/>
              <w:jc w:val="center"/>
            </w:pPr>
            <w:r>
              <w:rPr>
                <w:spacing w:val="-3"/>
                <w:sz w:val="24"/>
                <w:szCs w:val="24"/>
              </w:rPr>
              <w:t>занятий с перечнем основного</w:t>
            </w:r>
          </w:p>
          <w:p w:rsidR="001D123B" w:rsidRDefault="001D123B" w:rsidP="0080662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оборудования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Default="001D123B" w:rsidP="00806620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 xml:space="preserve">Фактический </w:t>
            </w:r>
            <w:r>
              <w:rPr>
                <w:spacing w:val="-3"/>
                <w:sz w:val="24"/>
                <w:szCs w:val="24"/>
              </w:rPr>
              <w:t xml:space="preserve">адрес учебных </w:t>
            </w:r>
            <w:r>
              <w:rPr>
                <w:spacing w:val="-1"/>
                <w:sz w:val="24"/>
                <w:szCs w:val="24"/>
              </w:rPr>
              <w:t xml:space="preserve">кабинетов и </w:t>
            </w:r>
            <w:r>
              <w:rPr>
                <w:sz w:val="24"/>
                <w:szCs w:val="24"/>
              </w:rPr>
              <w:t>объектов</w:t>
            </w:r>
          </w:p>
        </w:tc>
      </w:tr>
      <w:tr w:rsidR="001D123B" w:rsidTr="001D123B">
        <w:trPr>
          <w:trHeight w:hRule="exact" w:val="318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Default="001D123B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Default="001D123B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Default="001D123B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Default="001D123B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  <w:tr w:rsidR="001D123B" w:rsidTr="001D123B">
        <w:trPr>
          <w:trHeight w:hRule="exact" w:val="962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Default="001D123B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960CBF" w:rsidRDefault="001D123B" w:rsidP="00960CBF">
            <w:pPr>
              <w:shd w:val="clear" w:color="auto" w:fill="FFFFFF"/>
              <w:spacing w:line="274" w:lineRule="exact"/>
              <w:ind w:right="106"/>
            </w:pPr>
            <w:r w:rsidRPr="00960CBF">
              <w:rPr>
                <w:spacing w:val="-1"/>
                <w:sz w:val="24"/>
                <w:szCs w:val="24"/>
              </w:rPr>
              <w:t>“</w:t>
            </w:r>
            <w:r>
              <w:rPr>
                <w:spacing w:val="-1"/>
                <w:sz w:val="24"/>
                <w:szCs w:val="24"/>
              </w:rPr>
              <w:t xml:space="preserve">Уровень, ступень образования, вид </w:t>
            </w:r>
            <w:r>
              <w:rPr>
                <w:spacing w:val="-3"/>
                <w:sz w:val="24"/>
                <w:szCs w:val="24"/>
              </w:rPr>
              <w:t xml:space="preserve">образовательной программы, направление </w:t>
            </w:r>
            <w:r>
              <w:rPr>
                <w:spacing w:val="-1"/>
                <w:sz w:val="24"/>
                <w:szCs w:val="24"/>
              </w:rPr>
              <w:t>подготовки, специальность, профессия</w:t>
            </w:r>
            <w:r w:rsidRPr="00960CBF">
              <w:rPr>
                <w:spacing w:val="-1"/>
                <w:sz w:val="24"/>
                <w:szCs w:val="24"/>
              </w:rPr>
              <w:t>”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Default="00A45EDA" w:rsidP="00960CBF">
            <w:pPr>
              <w:shd w:val="clear" w:color="auto" w:fill="FFFFFF"/>
            </w:pPr>
            <w:r>
              <w:t>-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Default="00A45EDA" w:rsidP="00960CBF">
            <w:pPr>
              <w:shd w:val="clear" w:color="auto" w:fill="FFFFFF"/>
            </w:pPr>
            <w:r>
              <w:t>-</w:t>
            </w:r>
          </w:p>
        </w:tc>
      </w:tr>
      <w:tr w:rsidR="001D123B" w:rsidTr="001D123B">
        <w:trPr>
          <w:trHeight w:hRule="exact" w:val="297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Default="001D123B" w:rsidP="00960CBF">
            <w:pPr>
              <w:shd w:val="clear" w:color="auto" w:fill="FFFFFF"/>
            </w:pPr>
          </w:p>
        </w:tc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Default="001D123B" w:rsidP="00960CBF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Default="00A45EDA" w:rsidP="00960CBF">
            <w:pPr>
              <w:shd w:val="clear" w:color="auto" w:fill="FFFFFF"/>
            </w:pPr>
            <w:r>
              <w:t>-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Default="00A45EDA" w:rsidP="00960CBF">
            <w:pPr>
              <w:shd w:val="clear" w:color="auto" w:fill="FFFFFF"/>
            </w:pPr>
            <w:r>
              <w:t>-</w:t>
            </w:r>
          </w:p>
        </w:tc>
      </w:tr>
      <w:tr w:rsidR="001D123B" w:rsidTr="001D123B">
        <w:trPr>
          <w:trHeight w:hRule="exact" w:val="299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Default="001D123B" w:rsidP="00960CBF">
            <w:pPr>
              <w:shd w:val="clear" w:color="auto" w:fill="FFFFFF"/>
            </w:pPr>
          </w:p>
        </w:tc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7824D1" w:rsidRDefault="001D123B" w:rsidP="00960CBF">
            <w:pPr>
              <w:shd w:val="clear" w:color="auto" w:fill="FFFFFF"/>
              <w:rPr>
                <w:sz w:val="24"/>
                <w:szCs w:val="24"/>
              </w:rPr>
            </w:pPr>
            <w:r w:rsidRPr="007824D1">
              <w:rPr>
                <w:sz w:val="24"/>
                <w:szCs w:val="24"/>
              </w:rPr>
              <w:t xml:space="preserve">Физика  </w:t>
            </w:r>
            <w:r w:rsidRPr="007824D1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7824D1">
              <w:rPr>
                <w:b/>
                <w:sz w:val="24"/>
                <w:szCs w:val="24"/>
              </w:rPr>
              <w:t>–</w:t>
            </w:r>
            <w:r w:rsidRPr="007824D1">
              <w:rPr>
                <w:b/>
                <w:sz w:val="24"/>
                <w:szCs w:val="24"/>
                <w:lang w:val="en-US"/>
              </w:rPr>
              <w:t xml:space="preserve"> III </w:t>
            </w:r>
            <w:r w:rsidRPr="007824D1">
              <w:rPr>
                <w:b/>
                <w:sz w:val="24"/>
                <w:szCs w:val="24"/>
              </w:rPr>
              <w:t>ступень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7824D1" w:rsidRDefault="001D123B" w:rsidP="00960CBF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Default="00A45EDA" w:rsidP="00A45EDA">
            <w:pPr>
              <w:shd w:val="clear" w:color="auto" w:fill="FFFFFF"/>
            </w:pPr>
            <w:r>
              <w:t>17</w:t>
            </w:r>
          </w:p>
        </w:tc>
      </w:tr>
      <w:tr w:rsidR="00A45EDA" w:rsidTr="001D123B">
        <w:trPr>
          <w:trHeight w:hRule="exact" w:val="299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DA" w:rsidRDefault="00A45EDA" w:rsidP="00960CBF">
            <w:pPr>
              <w:shd w:val="clear" w:color="auto" w:fill="FFFFFF"/>
            </w:pPr>
          </w:p>
        </w:tc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DA" w:rsidRPr="007824D1" w:rsidRDefault="00A45EDA" w:rsidP="00960CB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  <w:r w:rsidRPr="007824D1">
              <w:rPr>
                <w:b/>
                <w:sz w:val="24"/>
                <w:szCs w:val="24"/>
                <w:lang w:val="en-US"/>
              </w:rPr>
              <w:t xml:space="preserve"> II </w:t>
            </w:r>
            <w:r w:rsidRPr="007824D1">
              <w:rPr>
                <w:b/>
                <w:sz w:val="24"/>
                <w:szCs w:val="24"/>
              </w:rPr>
              <w:t>–</w:t>
            </w:r>
            <w:r w:rsidRPr="007824D1">
              <w:rPr>
                <w:b/>
                <w:sz w:val="24"/>
                <w:szCs w:val="24"/>
                <w:lang w:val="en-US"/>
              </w:rPr>
              <w:t xml:space="preserve"> III </w:t>
            </w:r>
            <w:r w:rsidRPr="007824D1">
              <w:rPr>
                <w:b/>
                <w:sz w:val="24"/>
                <w:szCs w:val="24"/>
              </w:rPr>
              <w:t>ступень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DA" w:rsidRPr="007824D1" w:rsidRDefault="00A45EDA" w:rsidP="00960CBF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DA" w:rsidRDefault="00A45EDA" w:rsidP="00960CBF">
            <w:pPr>
              <w:shd w:val="clear" w:color="auto" w:fill="FFFFFF"/>
            </w:pPr>
            <w:r>
              <w:t>19</w:t>
            </w:r>
          </w:p>
        </w:tc>
      </w:tr>
      <w:tr w:rsidR="00A45EDA" w:rsidTr="001D123B">
        <w:trPr>
          <w:trHeight w:hRule="exact" w:val="299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DA" w:rsidRDefault="00A45EDA" w:rsidP="00960CBF">
            <w:pPr>
              <w:shd w:val="clear" w:color="auto" w:fill="FFFFFF"/>
            </w:pPr>
          </w:p>
        </w:tc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DA" w:rsidRDefault="00A45EDA" w:rsidP="00960CB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  <w:r w:rsidRPr="007824D1">
              <w:rPr>
                <w:b/>
                <w:sz w:val="24"/>
                <w:szCs w:val="24"/>
                <w:lang w:val="en-US"/>
              </w:rPr>
              <w:t xml:space="preserve"> II </w:t>
            </w:r>
            <w:r w:rsidRPr="007824D1">
              <w:rPr>
                <w:b/>
                <w:sz w:val="24"/>
                <w:szCs w:val="24"/>
              </w:rPr>
              <w:t>–</w:t>
            </w:r>
            <w:r w:rsidRPr="007824D1">
              <w:rPr>
                <w:b/>
                <w:sz w:val="24"/>
                <w:szCs w:val="24"/>
                <w:lang w:val="en-US"/>
              </w:rPr>
              <w:t xml:space="preserve"> III </w:t>
            </w:r>
            <w:r w:rsidRPr="007824D1">
              <w:rPr>
                <w:b/>
                <w:sz w:val="24"/>
                <w:szCs w:val="24"/>
              </w:rPr>
              <w:t>ступень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DA" w:rsidRPr="007824D1" w:rsidRDefault="00A45EDA" w:rsidP="00960CBF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DA" w:rsidRDefault="00A45EDA" w:rsidP="00960CBF">
            <w:pPr>
              <w:shd w:val="clear" w:color="auto" w:fill="FFFFFF"/>
            </w:pPr>
            <w:r>
              <w:t>19</w:t>
            </w:r>
          </w:p>
        </w:tc>
      </w:tr>
      <w:tr w:rsidR="00A45EDA" w:rsidTr="001D123B">
        <w:trPr>
          <w:trHeight w:hRule="exact" w:val="299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DA" w:rsidRDefault="00A45EDA" w:rsidP="00960CBF">
            <w:pPr>
              <w:shd w:val="clear" w:color="auto" w:fill="FFFFFF"/>
            </w:pPr>
          </w:p>
        </w:tc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DA" w:rsidRDefault="00A45EDA" w:rsidP="00960CB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  <w:r w:rsidRPr="007824D1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7824D1">
              <w:rPr>
                <w:b/>
                <w:sz w:val="24"/>
                <w:szCs w:val="24"/>
              </w:rPr>
              <w:t>–</w:t>
            </w:r>
            <w:r w:rsidRPr="007824D1">
              <w:rPr>
                <w:b/>
                <w:sz w:val="24"/>
                <w:szCs w:val="24"/>
                <w:lang w:val="en-US"/>
              </w:rPr>
              <w:t xml:space="preserve"> III </w:t>
            </w:r>
            <w:r w:rsidRPr="007824D1">
              <w:rPr>
                <w:b/>
                <w:sz w:val="24"/>
                <w:szCs w:val="24"/>
              </w:rPr>
              <w:t>ступень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DA" w:rsidRPr="007824D1" w:rsidRDefault="00A45EDA" w:rsidP="00960CBF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DA" w:rsidRDefault="00A45EDA" w:rsidP="00960CBF">
            <w:pPr>
              <w:shd w:val="clear" w:color="auto" w:fill="FFFFFF"/>
            </w:pPr>
            <w:r>
              <w:t>19</w:t>
            </w:r>
          </w:p>
        </w:tc>
      </w:tr>
      <w:tr w:rsidR="001D123B" w:rsidTr="006956FF">
        <w:trPr>
          <w:trHeight w:hRule="exact" w:val="4410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Default="001D123B" w:rsidP="00960CBF">
            <w:pPr>
              <w:shd w:val="clear" w:color="auto" w:fill="FFFFFF"/>
            </w:pPr>
          </w:p>
        </w:tc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Default="001D123B" w:rsidP="00960CBF">
            <w:pPr>
              <w:shd w:val="clear" w:color="auto" w:fill="FFFFFF"/>
            </w:pP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9F72BC" w:rsidRDefault="001D123B" w:rsidP="008D3888">
            <w:pPr>
              <w:widowControl/>
              <w:rPr>
                <w:rFonts w:eastAsia="NewtonC"/>
                <w:sz w:val="22"/>
                <w:szCs w:val="22"/>
              </w:rPr>
            </w:pPr>
            <w:r w:rsidRPr="009F72BC">
              <w:rPr>
                <w:rFonts w:eastAsia="NewtonC"/>
                <w:sz w:val="22"/>
                <w:szCs w:val="22"/>
              </w:rPr>
              <w:t>Таблица демонстрационная ≪Международная система единиц</w:t>
            </w:r>
          </w:p>
          <w:p w:rsidR="001D123B" w:rsidRPr="009F72BC" w:rsidRDefault="001D123B" w:rsidP="008D3888">
            <w:pPr>
              <w:shd w:val="clear" w:color="auto" w:fill="FFFFFF"/>
              <w:rPr>
                <w:rFonts w:eastAsia="NewtonC"/>
                <w:sz w:val="22"/>
                <w:szCs w:val="22"/>
              </w:rPr>
            </w:pPr>
            <w:r w:rsidRPr="009F72BC">
              <w:rPr>
                <w:rFonts w:eastAsia="NewtonC"/>
                <w:sz w:val="22"/>
                <w:szCs w:val="22"/>
              </w:rPr>
              <w:t xml:space="preserve">( СИ )≫, формат 100 х </w:t>
            </w:r>
            <w:smartTag w:uri="urn:schemas-microsoft-com:office:smarttags" w:element="metricconverter">
              <w:smartTagPr>
                <w:attr w:name="ProductID" w:val="140 см"/>
              </w:smartTagPr>
              <w:r w:rsidRPr="009F72BC">
                <w:rPr>
                  <w:rFonts w:eastAsia="NewtonC"/>
                  <w:sz w:val="22"/>
                  <w:szCs w:val="22"/>
                </w:rPr>
                <w:t>140 см</w:t>
              </w:r>
            </w:smartTag>
          </w:p>
          <w:p w:rsidR="001D123B" w:rsidRPr="009F72BC" w:rsidRDefault="001D123B" w:rsidP="009F72BC">
            <w:pPr>
              <w:widowControl/>
              <w:rPr>
                <w:rFonts w:eastAsia="NewtonC"/>
                <w:sz w:val="22"/>
                <w:szCs w:val="22"/>
              </w:rPr>
            </w:pPr>
            <w:r w:rsidRPr="009F72BC">
              <w:rPr>
                <w:rFonts w:eastAsia="NewtonC"/>
                <w:sz w:val="22"/>
                <w:szCs w:val="22"/>
              </w:rPr>
              <w:t xml:space="preserve">Таблица демонстрационная ≪Приставки для образования десятичных кратных и дольных единиц≫, формат 100 х </w:t>
            </w:r>
            <w:smartTag w:uri="urn:schemas-microsoft-com:office:smarttags" w:element="metricconverter">
              <w:smartTagPr>
                <w:attr w:name="ProductID" w:val="140 см"/>
              </w:smartTagPr>
              <w:r w:rsidRPr="009F72BC">
                <w:rPr>
                  <w:rFonts w:eastAsia="NewtonC"/>
                  <w:sz w:val="22"/>
                  <w:szCs w:val="22"/>
                </w:rPr>
                <w:t>140 см</w:t>
              </w:r>
            </w:smartTag>
          </w:p>
          <w:p w:rsidR="001D123B" w:rsidRPr="009F72BC" w:rsidRDefault="001D123B" w:rsidP="009F72BC">
            <w:pPr>
              <w:shd w:val="clear" w:color="auto" w:fill="FFFFFF"/>
              <w:rPr>
                <w:rFonts w:eastAsia="NewtonC"/>
                <w:sz w:val="22"/>
                <w:szCs w:val="22"/>
              </w:rPr>
            </w:pPr>
            <w:r w:rsidRPr="009F72BC">
              <w:rPr>
                <w:rFonts w:eastAsia="NewtonC"/>
                <w:sz w:val="22"/>
                <w:szCs w:val="22"/>
              </w:rPr>
              <w:t xml:space="preserve">Таблица демонстрационная ≪Правила по технике безопасности при работе в кабинете </w:t>
            </w:r>
            <w:proofErr w:type="spellStart"/>
            <w:r w:rsidRPr="009F72BC">
              <w:rPr>
                <w:rFonts w:eastAsia="NewtonC"/>
                <w:sz w:val="22"/>
                <w:szCs w:val="22"/>
              </w:rPr>
              <w:t>физики</w:t>
            </w:r>
            <w:proofErr w:type="gramStart"/>
            <w:r w:rsidRPr="009F72BC">
              <w:rPr>
                <w:rFonts w:eastAsia="NewtonC"/>
                <w:sz w:val="22"/>
                <w:szCs w:val="22"/>
              </w:rPr>
              <w:t>≫,</w:t>
            </w:r>
            <w:proofErr w:type="gramEnd"/>
            <w:r w:rsidRPr="009F72BC">
              <w:rPr>
                <w:rFonts w:eastAsia="NewtonC"/>
                <w:sz w:val="22"/>
                <w:szCs w:val="22"/>
              </w:rPr>
              <w:t>формат</w:t>
            </w:r>
            <w:proofErr w:type="spellEnd"/>
            <w:r w:rsidRPr="009F72BC">
              <w:rPr>
                <w:rFonts w:eastAsia="NewtonC"/>
                <w:sz w:val="22"/>
                <w:szCs w:val="22"/>
              </w:rPr>
              <w:t xml:space="preserve"> 70 </w:t>
            </w:r>
            <w:proofErr w:type="spellStart"/>
            <w:r w:rsidRPr="009F72BC">
              <w:rPr>
                <w:rFonts w:eastAsia="NewtonC"/>
                <w:sz w:val="22"/>
                <w:szCs w:val="22"/>
              </w:rPr>
              <w:t>х</w:t>
            </w:r>
            <w:proofErr w:type="spellEnd"/>
            <w:r w:rsidRPr="009F72BC">
              <w:rPr>
                <w:rFonts w:eastAsia="NewtonC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9F72BC">
                <w:rPr>
                  <w:rFonts w:eastAsia="NewtonC"/>
                  <w:sz w:val="22"/>
                  <w:szCs w:val="22"/>
                </w:rPr>
                <w:t>100 см</w:t>
              </w:r>
            </w:smartTag>
          </w:p>
          <w:p w:rsidR="001D123B" w:rsidRPr="009F72BC" w:rsidRDefault="001D123B" w:rsidP="009F72BC">
            <w:pPr>
              <w:widowControl/>
              <w:rPr>
                <w:rFonts w:eastAsia="NewtonC"/>
                <w:sz w:val="22"/>
                <w:szCs w:val="22"/>
              </w:rPr>
            </w:pPr>
            <w:r w:rsidRPr="009F72BC">
              <w:rPr>
                <w:rFonts w:eastAsia="NewtonC"/>
                <w:sz w:val="22"/>
                <w:szCs w:val="22"/>
              </w:rPr>
              <w:t>Комплекты традиционного учебного оборудования, входящие</w:t>
            </w:r>
          </w:p>
          <w:p w:rsidR="001D123B" w:rsidRPr="009F72BC" w:rsidRDefault="001D123B" w:rsidP="009F72BC">
            <w:pPr>
              <w:widowControl/>
              <w:rPr>
                <w:rFonts w:eastAsia="NewtonC"/>
                <w:sz w:val="22"/>
                <w:szCs w:val="22"/>
              </w:rPr>
            </w:pPr>
            <w:r w:rsidRPr="009F72BC">
              <w:rPr>
                <w:rFonts w:eastAsia="NewtonC"/>
                <w:sz w:val="22"/>
                <w:szCs w:val="22"/>
              </w:rPr>
              <w:t xml:space="preserve">в состав модульной системы экспериментов </w:t>
            </w:r>
            <w:proofErr w:type="gramStart"/>
            <w:r w:rsidRPr="009F72BC">
              <w:rPr>
                <w:rFonts w:eastAsia="NewtonC"/>
                <w:sz w:val="22"/>
                <w:szCs w:val="22"/>
              </w:rPr>
              <w:t xml:space="preserve">( </w:t>
            </w:r>
            <w:proofErr w:type="gramEnd"/>
            <w:r w:rsidRPr="009F72BC">
              <w:rPr>
                <w:rFonts w:eastAsia="NewtonC"/>
                <w:sz w:val="22"/>
                <w:szCs w:val="22"/>
              </w:rPr>
              <w:t>обеспечивают</w:t>
            </w:r>
          </w:p>
          <w:p w:rsidR="001D123B" w:rsidRPr="009F72BC" w:rsidRDefault="001D123B" w:rsidP="006956FF">
            <w:pPr>
              <w:shd w:val="clear" w:color="auto" w:fill="FFFFFF"/>
              <w:rPr>
                <w:sz w:val="22"/>
                <w:szCs w:val="22"/>
              </w:rPr>
            </w:pPr>
            <w:r w:rsidRPr="009F72BC">
              <w:rPr>
                <w:rFonts w:eastAsia="NewtonC"/>
                <w:sz w:val="22"/>
                <w:szCs w:val="22"/>
              </w:rPr>
              <w:t>выполнение лабораторных работ</w:t>
            </w:r>
            <w:r>
              <w:rPr>
                <w:rFonts w:eastAsia="NewtonC"/>
                <w:sz w:val="22"/>
                <w:szCs w:val="22"/>
              </w:rPr>
              <w:t xml:space="preserve"> в 7-11 классах</w:t>
            </w:r>
            <w:proofErr w:type="gramStart"/>
            <w:r w:rsidRPr="009F72BC">
              <w:rPr>
                <w:rFonts w:eastAsia="NewtonC"/>
                <w:sz w:val="22"/>
                <w:szCs w:val="22"/>
              </w:rPr>
              <w:t>)</w:t>
            </w:r>
            <w:r>
              <w:rPr>
                <w:rFonts w:eastAsia="NewtonC"/>
                <w:sz w:val="22"/>
                <w:szCs w:val="22"/>
              </w:rPr>
              <w:t>К</w:t>
            </w:r>
            <w:proofErr w:type="gramEnd"/>
            <w:r>
              <w:rPr>
                <w:rFonts w:eastAsia="NewtonC"/>
                <w:sz w:val="22"/>
                <w:szCs w:val="22"/>
              </w:rPr>
              <w:t>омпьютер, экран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9F72BC" w:rsidRDefault="001D123B" w:rsidP="00960CB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806620" w:rsidRDefault="00806620">
      <w:r>
        <w:br w:type="page"/>
      </w:r>
    </w:p>
    <w:tbl>
      <w:tblPr>
        <w:tblW w:w="1498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8"/>
        <w:gridCol w:w="6913"/>
        <w:gridCol w:w="4634"/>
        <w:gridCol w:w="2533"/>
      </w:tblGrid>
      <w:tr w:rsidR="001D123B" w:rsidTr="006956FF">
        <w:trPr>
          <w:trHeight w:val="20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Default="001D123B" w:rsidP="00960CBF">
            <w:pPr>
              <w:shd w:val="clear" w:color="auto" w:fill="FFFFFF"/>
            </w:pPr>
          </w:p>
        </w:tc>
        <w:tc>
          <w:tcPr>
            <w:tcW w:w="6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Default="001D123B" w:rsidP="00960CBF">
            <w:pPr>
              <w:shd w:val="clear" w:color="auto" w:fill="FFFFFF"/>
            </w:pPr>
            <w:r>
              <w:t xml:space="preserve">Химия </w:t>
            </w:r>
            <w:r w:rsidRPr="007824D1">
              <w:rPr>
                <w:b/>
                <w:lang w:val="en-US"/>
              </w:rPr>
              <w:t xml:space="preserve">II </w:t>
            </w:r>
            <w:r w:rsidRPr="007824D1">
              <w:rPr>
                <w:b/>
              </w:rPr>
              <w:t>–</w:t>
            </w:r>
            <w:r w:rsidRPr="007824D1">
              <w:rPr>
                <w:b/>
                <w:lang w:val="en-US"/>
              </w:rPr>
              <w:t xml:space="preserve"> III </w:t>
            </w:r>
            <w:r w:rsidRPr="007824D1">
              <w:rPr>
                <w:b/>
              </w:rPr>
              <w:t>ступень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9F72BC" w:rsidRDefault="001D123B" w:rsidP="00806620">
            <w:pPr>
              <w:widowControl/>
              <w:rPr>
                <w:rFonts w:eastAsia="NewtonC"/>
                <w:sz w:val="22"/>
                <w:szCs w:val="22"/>
              </w:rPr>
            </w:pPr>
            <w:r w:rsidRPr="007824D1">
              <w:rPr>
                <w:rFonts w:eastAsia="NewtonC"/>
                <w:b/>
                <w:sz w:val="24"/>
                <w:szCs w:val="24"/>
              </w:rPr>
              <w:t>ХИМИЯ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9F72BC" w:rsidRDefault="001D123B" w:rsidP="00960CB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№20</w:t>
            </w:r>
          </w:p>
        </w:tc>
      </w:tr>
      <w:tr w:rsidR="001D123B" w:rsidTr="006956FF">
        <w:trPr>
          <w:trHeight w:val="20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Default="001D123B" w:rsidP="00960CBF">
            <w:pPr>
              <w:shd w:val="clear" w:color="auto" w:fill="FFFFFF"/>
            </w:pPr>
          </w:p>
        </w:tc>
        <w:tc>
          <w:tcPr>
            <w:tcW w:w="6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Default="001D123B" w:rsidP="00960CBF">
            <w:pPr>
              <w:shd w:val="clear" w:color="auto" w:fill="FFFFFF"/>
            </w:pP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9F72BC" w:rsidRDefault="001D123B" w:rsidP="002A0B59">
            <w:pPr>
              <w:widowControl/>
              <w:rPr>
                <w:rFonts w:eastAsia="NewtonC"/>
                <w:sz w:val="22"/>
                <w:szCs w:val="22"/>
              </w:rPr>
            </w:pPr>
            <w:r w:rsidRPr="009F72BC">
              <w:rPr>
                <w:rFonts w:eastAsia="NewtonC"/>
                <w:sz w:val="22"/>
                <w:szCs w:val="22"/>
              </w:rPr>
              <w:t>Компле</w:t>
            </w:r>
            <w:proofErr w:type="gramStart"/>
            <w:r w:rsidRPr="009F72BC">
              <w:rPr>
                <w:rFonts w:eastAsia="NewtonC"/>
                <w:sz w:val="22"/>
                <w:szCs w:val="22"/>
              </w:rPr>
              <w:t>кт спр</w:t>
            </w:r>
            <w:proofErr w:type="gramEnd"/>
            <w:r w:rsidRPr="009F72BC">
              <w:rPr>
                <w:rFonts w:eastAsia="NewtonC"/>
                <w:sz w:val="22"/>
                <w:szCs w:val="22"/>
              </w:rPr>
              <w:t>авочно-инструктивных таблиц</w:t>
            </w:r>
          </w:p>
          <w:p w:rsidR="001D123B" w:rsidRPr="009F72BC" w:rsidRDefault="001D123B" w:rsidP="00806620">
            <w:pPr>
              <w:widowControl/>
              <w:rPr>
                <w:rFonts w:eastAsia="NewtonC"/>
                <w:sz w:val="22"/>
                <w:szCs w:val="22"/>
              </w:rPr>
            </w:pPr>
            <w:r w:rsidRPr="009F72BC">
              <w:rPr>
                <w:rFonts w:eastAsia="NewtonC"/>
                <w:sz w:val="22"/>
                <w:szCs w:val="22"/>
              </w:rPr>
              <w:t xml:space="preserve">демонстрационный (4 таблицы формата 70 х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9F72BC">
                <w:rPr>
                  <w:rFonts w:eastAsia="NewtonC"/>
                  <w:sz w:val="22"/>
                  <w:szCs w:val="22"/>
                </w:rPr>
                <w:t>100 см</w:t>
              </w:r>
            </w:smartTag>
            <w:proofErr w:type="gramStart"/>
            <w:r w:rsidRPr="009F72BC">
              <w:rPr>
                <w:rFonts w:eastAsia="NewtonC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9F72BC" w:rsidRDefault="001D123B" w:rsidP="00960CB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D123B" w:rsidTr="006956FF">
        <w:trPr>
          <w:trHeight w:val="20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Default="001D123B" w:rsidP="00960CBF">
            <w:pPr>
              <w:shd w:val="clear" w:color="auto" w:fill="FFFFFF"/>
            </w:pPr>
          </w:p>
        </w:tc>
        <w:tc>
          <w:tcPr>
            <w:tcW w:w="6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Default="001D123B" w:rsidP="00960CBF">
            <w:pPr>
              <w:shd w:val="clear" w:color="auto" w:fill="FFFFFF"/>
            </w:pP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9F72BC" w:rsidRDefault="001D123B" w:rsidP="00806620">
            <w:pPr>
              <w:widowControl/>
              <w:rPr>
                <w:rFonts w:eastAsia="NewtonC"/>
                <w:sz w:val="22"/>
                <w:szCs w:val="22"/>
              </w:rPr>
            </w:pPr>
            <w:r w:rsidRPr="009F72BC">
              <w:rPr>
                <w:rFonts w:eastAsia="NewtonC"/>
                <w:sz w:val="22"/>
                <w:szCs w:val="22"/>
              </w:rPr>
              <w:t xml:space="preserve">Комплект таблиц демонстрационных по неорганической химии </w:t>
            </w:r>
            <w:r w:rsidRPr="009F72BC">
              <w:rPr>
                <w:rFonts w:ascii="Cambria Math" w:eastAsia="NewtonC" w:hAnsi="Cambria Math" w:cs="Cambria Math"/>
                <w:sz w:val="22"/>
                <w:szCs w:val="22"/>
              </w:rPr>
              <w:t>≪</w:t>
            </w:r>
            <w:proofErr w:type="gramStart"/>
            <w:r w:rsidRPr="009F72BC">
              <w:rPr>
                <w:rFonts w:eastAsia="NewtonC"/>
                <w:sz w:val="22"/>
                <w:szCs w:val="22"/>
              </w:rPr>
              <w:t xml:space="preserve">Х </w:t>
            </w:r>
            <w:proofErr w:type="spellStart"/>
            <w:r w:rsidRPr="009F72BC">
              <w:rPr>
                <w:rFonts w:eastAsia="NewtonC"/>
                <w:sz w:val="22"/>
                <w:szCs w:val="22"/>
              </w:rPr>
              <w:t>имический</w:t>
            </w:r>
            <w:proofErr w:type="spellEnd"/>
            <w:proofErr w:type="gramEnd"/>
            <w:r w:rsidRPr="009F72BC">
              <w:rPr>
                <w:rFonts w:eastAsia="NewtonC"/>
                <w:sz w:val="22"/>
                <w:szCs w:val="22"/>
              </w:rPr>
              <w:t xml:space="preserve"> элемент. Строение вещества.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9F72BC" w:rsidRDefault="001D123B" w:rsidP="00960CB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D123B" w:rsidTr="006956FF">
        <w:trPr>
          <w:trHeight w:val="20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Default="001D123B" w:rsidP="00960CBF">
            <w:pPr>
              <w:shd w:val="clear" w:color="auto" w:fill="FFFFFF"/>
            </w:pPr>
          </w:p>
        </w:tc>
        <w:tc>
          <w:tcPr>
            <w:tcW w:w="6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Default="001D123B" w:rsidP="00960CBF">
            <w:pPr>
              <w:shd w:val="clear" w:color="auto" w:fill="FFFFFF"/>
            </w:pP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9F72BC" w:rsidRDefault="001D123B" w:rsidP="002A0B59">
            <w:pPr>
              <w:widowControl/>
              <w:rPr>
                <w:rFonts w:eastAsia="NewtonC"/>
                <w:sz w:val="22"/>
                <w:szCs w:val="22"/>
              </w:rPr>
            </w:pPr>
            <w:r w:rsidRPr="009F72BC">
              <w:rPr>
                <w:rFonts w:eastAsia="NewtonC"/>
                <w:sz w:val="22"/>
                <w:szCs w:val="22"/>
              </w:rPr>
              <w:t>Комплекты традиционного учебного оборудования, входящие</w:t>
            </w:r>
          </w:p>
          <w:p w:rsidR="001D123B" w:rsidRPr="009F72BC" w:rsidRDefault="001D123B" w:rsidP="002A0B59">
            <w:pPr>
              <w:widowControl/>
              <w:rPr>
                <w:rFonts w:eastAsia="NewtonC"/>
                <w:sz w:val="22"/>
                <w:szCs w:val="22"/>
              </w:rPr>
            </w:pPr>
            <w:r w:rsidRPr="009F72BC">
              <w:rPr>
                <w:rFonts w:eastAsia="NewtonC"/>
                <w:sz w:val="22"/>
                <w:szCs w:val="22"/>
              </w:rPr>
              <w:t xml:space="preserve">в состав модульной системы экспериментов </w:t>
            </w:r>
            <w:proofErr w:type="gramStart"/>
            <w:r w:rsidRPr="009F72BC">
              <w:rPr>
                <w:rFonts w:eastAsia="NewtonC"/>
                <w:sz w:val="22"/>
                <w:szCs w:val="22"/>
              </w:rPr>
              <w:t xml:space="preserve">( </w:t>
            </w:r>
            <w:proofErr w:type="gramEnd"/>
            <w:r w:rsidRPr="009F72BC">
              <w:rPr>
                <w:rFonts w:eastAsia="NewtonC"/>
                <w:sz w:val="22"/>
                <w:szCs w:val="22"/>
              </w:rPr>
              <w:t>обеспечивают</w:t>
            </w:r>
          </w:p>
          <w:p w:rsidR="001D123B" w:rsidRPr="009F72BC" w:rsidRDefault="001D123B" w:rsidP="008D3888">
            <w:pPr>
              <w:widowControl/>
              <w:rPr>
                <w:rFonts w:eastAsia="NewtonC"/>
                <w:sz w:val="22"/>
                <w:szCs w:val="22"/>
              </w:rPr>
            </w:pPr>
            <w:r w:rsidRPr="009F72BC">
              <w:rPr>
                <w:rFonts w:eastAsia="NewtonC"/>
                <w:sz w:val="22"/>
                <w:szCs w:val="22"/>
              </w:rPr>
              <w:t>выполнение не менее 10 лабораторных работ</w:t>
            </w:r>
            <w:proofErr w:type="gramStart"/>
            <w:r w:rsidRPr="009F72BC">
              <w:rPr>
                <w:rFonts w:eastAsia="NewtonC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9F72BC" w:rsidRDefault="001D123B" w:rsidP="00960CB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D123B" w:rsidTr="006956FF">
        <w:trPr>
          <w:trHeight w:val="20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Default="001D123B" w:rsidP="00960CBF">
            <w:pPr>
              <w:shd w:val="clear" w:color="auto" w:fill="FFFFFF"/>
            </w:pPr>
          </w:p>
        </w:tc>
        <w:tc>
          <w:tcPr>
            <w:tcW w:w="6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Default="001D123B" w:rsidP="00960CBF">
            <w:pPr>
              <w:shd w:val="clear" w:color="auto" w:fill="FFFFFF"/>
            </w:pP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Default="001D123B" w:rsidP="008D3888">
            <w:pPr>
              <w:widowControl/>
              <w:rPr>
                <w:rFonts w:eastAsia="NewtonC"/>
                <w:sz w:val="22"/>
                <w:szCs w:val="22"/>
              </w:rPr>
            </w:pPr>
            <w:r>
              <w:rPr>
                <w:rFonts w:eastAsia="NewtonC"/>
                <w:sz w:val="22"/>
                <w:szCs w:val="22"/>
              </w:rPr>
              <w:t>Компьютер, экран,</w:t>
            </w:r>
          </w:p>
          <w:p w:rsidR="001D123B" w:rsidRPr="009F72BC" w:rsidRDefault="001D123B" w:rsidP="008D3888">
            <w:pPr>
              <w:widowControl/>
              <w:rPr>
                <w:rFonts w:eastAsia="NewtonC"/>
                <w:sz w:val="22"/>
                <w:szCs w:val="22"/>
              </w:rPr>
            </w:pPr>
            <w:r>
              <w:rPr>
                <w:rFonts w:ascii="NewtonC" w:eastAsia="NewtonC" w:cs="NewtonC" w:hint="eastAsia"/>
                <w:sz w:val="16"/>
                <w:szCs w:val="16"/>
              </w:rPr>
              <w:t>Химия</w:t>
            </w:r>
            <w:r>
              <w:rPr>
                <w:rFonts w:ascii="NewtonC" w:eastAsia="NewtonC" w:cs="NewtonC"/>
                <w:sz w:val="16"/>
                <w:szCs w:val="16"/>
              </w:rPr>
              <w:t xml:space="preserve">. </w:t>
            </w:r>
            <w:r>
              <w:rPr>
                <w:rFonts w:ascii="NewtonC" w:eastAsia="NewtonC" w:cs="NewtonC" w:hint="eastAsia"/>
                <w:sz w:val="16"/>
                <w:szCs w:val="16"/>
              </w:rPr>
              <w:t>Видеодемонстрации</w:t>
            </w:r>
            <w:r>
              <w:rPr>
                <w:rFonts w:ascii="NewtonC" w:eastAsia="NewtonC" w:cs="NewtonC"/>
                <w:sz w:val="16"/>
                <w:szCs w:val="16"/>
              </w:rPr>
              <w:t>.9</w:t>
            </w:r>
            <w:r>
              <w:rPr>
                <w:rFonts w:eastAsia="NewtonC" w:cs="NewtonC"/>
                <w:sz w:val="16"/>
                <w:szCs w:val="16"/>
              </w:rPr>
              <w:t>,10,11</w:t>
            </w:r>
            <w:r>
              <w:rPr>
                <w:rFonts w:ascii="NewtonC" w:eastAsia="NewtonC" w:cs="NewtonC" w:hint="eastAsia"/>
                <w:sz w:val="16"/>
                <w:szCs w:val="16"/>
              </w:rPr>
              <w:t>класс</w:t>
            </w:r>
            <w:r>
              <w:rPr>
                <w:rFonts w:ascii="NewtonC" w:eastAsia="NewtonC" w:cs="NewtonC"/>
                <w:sz w:val="16"/>
                <w:szCs w:val="16"/>
              </w:rPr>
              <w:t>.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9F72BC" w:rsidRDefault="001D123B" w:rsidP="00960CB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D123B" w:rsidTr="006956FF">
        <w:trPr>
          <w:trHeight w:val="20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Default="001D123B" w:rsidP="00960CBF">
            <w:pPr>
              <w:shd w:val="clear" w:color="auto" w:fill="FFFFFF"/>
            </w:pPr>
          </w:p>
        </w:tc>
        <w:tc>
          <w:tcPr>
            <w:tcW w:w="6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7824D1" w:rsidRDefault="001D123B" w:rsidP="00A55C65">
            <w:pPr>
              <w:shd w:val="clear" w:color="auto" w:fill="FFFFFF"/>
              <w:rPr>
                <w:b/>
              </w:rPr>
            </w:pPr>
            <w:r w:rsidRPr="007824D1">
              <w:rPr>
                <w:b/>
              </w:rPr>
              <w:t>БИОЛОГИЯ</w:t>
            </w:r>
            <w:r w:rsidRPr="007824D1">
              <w:rPr>
                <w:b/>
                <w:lang w:val="en-US"/>
              </w:rPr>
              <w:t xml:space="preserve"> II </w:t>
            </w:r>
            <w:r w:rsidRPr="007824D1">
              <w:rPr>
                <w:b/>
              </w:rPr>
              <w:t>–</w:t>
            </w:r>
            <w:r w:rsidRPr="007824D1">
              <w:rPr>
                <w:b/>
                <w:lang w:val="en-US"/>
              </w:rPr>
              <w:t xml:space="preserve"> III </w:t>
            </w:r>
            <w:r w:rsidRPr="007824D1">
              <w:rPr>
                <w:b/>
              </w:rPr>
              <w:t>ступень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FE5AAB" w:rsidRDefault="001D123B" w:rsidP="00A55C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E5AAB">
              <w:rPr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A55C65" w:rsidRDefault="001D123B" w:rsidP="00960CBF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A55C65">
              <w:rPr>
                <w:b/>
                <w:sz w:val="22"/>
                <w:szCs w:val="22"/>
              </w:rPr>
              <w:t>№21</w:t>
            </w:r>
          </w:p>
        </w:tc>
      </w:tr>
      <w:tr w:rsidR="001D123B" w:rsidTr="006956FF">
        <w:trPr>
          <w:trHeight w:val="20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Default="001D123B" w:rsidP="00960CBF">
            <w:pPr>
              <w:shd w:val="clear" w:color="auto" w:fill="FFFFFF"/>
            </w:pPr>
          </w:p>
        </w:tc>
        <w:tc>
          <w:tcPr>
            <w:tcW w:w="6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Default="001D123B" w:rsidP="00960CBF">
            <w:pPr>
              <w:shd w:val="clear" w:color="auto" w:fill="FFFFFF"/>
            </w:pP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FE5AAB" w:rsidRDefault="001D123B" w:rsidP="002A0B59">
            <w:pPr>
              <w:widowControl/>
              <w:rPr>
                <w:rFonts w:eastAsia="NewtonC"/>
                <w:sz w:val="24"/>
                <w:szCs w:val="24"/>
              </w:rPr>
            </w:pPr>
            <w:r w:rsidRPr="00FE5AAB">
              <w:rPr>
                <w:rFonts w:eastAsia="NewtonC"/>
                <w:sz w:val="24"/>
                <w:szCs w:val="24"/>
              </w:rPr>
              <w:t>Комплект таблиц демонстрационных по ≪Природоведению</w:t>
            </w:r>
            <w:proofErr w:type="gramStart"/>
            <w:r>
              <w:rPr>
                <w:rFonts w:eastAsia="NewtonC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NewtonC"/>
                <w:sz w:val="24"/>
                <w:szCs w:val="24"/>
              </w:rPr>
              <w:t xml:space="preserve"> ботаники, зоологии, биологии</w:t>
            </w:r>
            <w:r w:rsidRPr="00FE5AAB">
              <w:rPr>
                <w:rFonts w:eastAsia="NewtonC"/>
                <w:sz w:val="24"/>
                <w:szCs w:val="24"/>
              </w:rPr>
              <w:t>≫</w:t>
            </w:r>
          </w:p>
          <w:p w:rsidR="001D123B" w:rsidRDefault="001D123B" w:rsidP="002A0B59">
            <w:pPr>
              <w:widowControl/>
              <w:rPr>
                <w:rFonts w:eastAsia="NewtonC"/>
                <w:sz w:val="24"/>
                <w:szCs w:val="24"/>
              </w:rPr>
            </w:pPr>
            <w:r w:rsidRPr="00FE5AAB">
              <w:rPr>
                <w:rFonts w:eastAsia="NewtonC"/>
                <w:sz w:val="24"/>
                <w:szCs w:val="24"/>
              </w:rPr>
              <w:t>(4 двусторонние таблицы</w:t>
            </w:r>
            <w:proofErr w:type="gramStart"/>
            <w:r w:rsidRPr="00FE5AAB">
              <w:rPr>
                <w:rFonts w:eastAsia="NewtonC"/>
                <w:sz w:val="24"/>
                <w:szCs w:val="24"/>
              </w:rPr>
              <w:t xml:space="preserve"> )</w:t>
            </w:r>
            <w:proofErr w:type="gramEnd"/>
            <w:r w:rsidRPr="00FE5AAB">
              <w:rPr>
                <w:rFonts w:eastAsia="NewtonC"/>
                <w:sz w:val="24"/>
                <w:szCs w:val="24"/>
              </w:rPr>
              <w:t xml:space="preserve">, формат 70 х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FE5AAB">
                <w:rPr>
                  <w:rFonts w:eastAsia="NewtonC"/>
                  <w:sz w:val="24"/>
                  <w:szCs w:val="24"/>
                </w:rPr>
                <w:t>100 см</w:t>
              </w:r>
            </w:smartTag>
            <w:r w:rsidRPr="00FE5AAB">
              <w:rPr>
                <w:rFonts w:eastAsia="NewtonC"/>
                <w:sz w:val="24"/>
                <w:szCs w:val="24"/>
              </w:rPr>
              <w:t>.</w:t>
            </w:r>
          </w:p>
          <w:p w:rsidR="001D123B" w:rsidRPr="00806620" w:rsidRDefault="001D123B" w:rsidP="00806620">
            <w:pPr>
              <w:widowControl/>
              <w:rPr>
                <w:rFonts w:eastAsia="NewtonC"/>
                <w:sz w:val="24"/>
                <w:szCs w:val="24"/>
              </w:rPr>
            </w:pPr>
            <w:r w:rsidRPr="00FE5AAB">
              <w:rPr>
                <w:rFonts w:eastAsia="NewtonC"/>
                <w:sz w:val="24"/>
                <w:szCs w:val="24"/>
              </w:rPr>
              <w:t xml:space="preserve">Комплект таблиц демонстрационных </w:t>
            </w:r>
            <w:r w:rsidRPr="00FE5AAB">
              <w:rPr>
                <w:rFonts w:ascii="Cambria Math" w:eastAsia="NewtonC" w:hAnsi="Cambria Math" w:cs="Cambria Math"/>
                <w:sz w:val="24"/>
                <w:szCs w:val="24"/>
              </w:rPr>
              <w:t>≪</w:t>
            </w:r>
            <w:r w:rsidRPr="00FE5AAB">
              <w:rPr>
                <w:rFonts w:eastAsia="NewtonC"/>
                <w:sz w:val="24"/>
                <w:szCs w:val="24"/>
              </w:rPr>
              <w:t xml:space="preserve">Человек </w:t>
            </w:r>
            <w:r w:rsidRPr="00FE5AAB">
              <w:rPr>
                <w:rFonts w:ascii="Cambria Math" w:eastAsia="NewtonC" w:hAnsi="Cambria Math" w:cs="Cambria Math"/>
                <w:sz w:val="24"/>
                <w:szCs w:val="24"/>
              </w:rPr>
              <w:t>≫</w:t>
            </w:r>
            <w:r w:rsidRPr="00FE5AAB">
              <w:rPr>
                <w:rFonts w:eastAsia="NewtonC"/>
                <w:sz w:val="24"/>
                <w:szCs w:val="24"/>
              </w:rPr>
              <w:t xml:space="preserve"> (15 таблиц сраздаточными материалами)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9F72BC" w:rsidRDefault="001D123B" w:rsidP="00960CB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D123B" w:rsidTr="006956FF">
        <w:trPr>
          <w:trHeight w:val="20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Default="001D123B" w:rsidP="00960CBF">
            <w:pPr>
              <w:shd w:val="clear" w:color="auto" w:fill="FFFFFF"/>
            </w:pPr>
          </w:p>
        </w:tc>
        <w:tc>
          <w:tcPr>
            <w:tcW w:w="6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Default="001D123B" w:rsidP="00960CBF">
            <w:pPr>
              <w:shd w:val="clear" w:color="auto" w:fill="FFFFFF"/>
            </w:pP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9F72BC" w:rsidRDefault="001D123B" w:rsidP="00806620">
            <w:pPr>
              <w:widowControl/>
              <w:rPr>
                <w:rFonts w:eastAsia="NewtonC"/>
                <w:sz w:val="22"/>
                <w:szCs w:val="22"/>
              </w:rPr>
            </w:pPr>
            <w:r>
              <w:rPr>
                <w:rFonts w:eastAsia="NewtonC"/>
                <w:sz w:val="22"/>
                <w:szCs w:val="22"/>
              </w:rPr>
              <w:t>Компьютер, экран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9F72BC" w:rsidRDefault="001D123B" w:rsidP="00960CB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D123B" w:rsidTr="006956FF">
        <w:trPr>
          <w:trHeight w:val="20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Default="001D123B" w:rsidP="00960CBF">
            <w:pPr>
              <w:shd w:val="clear" w:color="auto" w:fill="FFFFFF"/>
            </w:pPr>
          </w:p>
        </w:tc>
        <w:tc>
          <w:tcPr>
            <w:tcW w:w="6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Default="001D123B" w:rsidP="00960CBF">
            <w:pPr>
              <w:shd w:val="clear" w:color="auto" w:fill="FFFFFF"/>
            </w:pPr>
            <w:r w:rsidRPr="004F3158">
              <w:rPr>
                <w:b/>
                <w:sz w:val="24"/>
                <w:szCs w:val="24"/>
              </w:rPr>
              <w:t>ИНФОРМАТИКА</w:t>
            </w:r>
            <w:r w:rsidRPr="004F3158">
              <w:rPr>
                <w:b/>
                <w:sz w:val="24"/>
                <w:szCs w:val="24"/>
                <w:lang w:val="en-US"/>
              </w:rPr>
              <w:t xml:space="preserve"> II </w:t>
            </w:r>
            <w:r w:rsidRPr="004F3158">
              <w:rPr>
                <w:b/>
                <w:sz w:val="24"/>
                <w:szCs w:val="24"/>
              </w:rPr>
              <w:t>–</w:t>
            </w:r>
            <w:r w:rsidRPr="004F3158">
              <w:rPr>
                <w:b/>
                <w:sz w:val="24"/>
                <w:szCs w:val="24"/>
                <w:lang w:val="en-US"/>
              </w:rPr>
              <w:t xml:space="preserve"> III </w:t>
            </w:r>
            <w:r w:rsidRPr="004F3158">
              <w:rPr>
                <w:b/>
                <w:sz w:val="24"/>
                <w:szCs w:val="24"/>
              </w:rPr>
              <w:t>ступень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Default="001D123B" w:rsidP="00A55C6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4F3158">
              <w:rPr>
                <w:b/>
                <w:sz w:val="22"/>
                <w:szCs w:val="22"/>
              </w:rPr>
              <w:t xml:space="preserve">ИНФОРМАТИКА </w:t>
            </w:r>
          </w:p>
          <w:p w:rsidR="001D123B" w:rsidRDefault="001D123B" w:rsidP="00A55C65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>программно-методическими комплексами поддержки преподавания общеобразовательных предметов;</w:t>
            </w:r>
          </w:p>
          <w:p w:rsidR="001D123B" w:rsidRDefault="001D123B" w:rsidP="00A55C65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>демонстрационные средства аудиовизуального отображения информации с возможностью сопряжения с ПК; экран, проектор, принтер, сканер</w:t>
            </w:r>
          </w:p>
          <w:p w:rsidR="001D123B" w:rsidRDefault="001D123B" w:rsidP="00A55C65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Таблицы</w:t>
            </w:r>
            <w:proofErr w:type="gramStart"/>
            <w:r>
              <w:rPr>
                <w:b/>
                <w:sz w:val="22"/>
                <w:szCs w:val="22"/>
              </w:rPr>
              <w:t xml:space="preserve"> .</w:t>
            </w:r>
            <w:proofErr w:type="gramEnd"/>
          </w:p>
          <w:p w:rsidR="001D123B" w:rsidRDefault="001D123B" w:rsidP="00A55C65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Компьютеры - 29.</w:t>
            </w:r>
          </w:p>
          <w:p w:rsidR="001D123B" w:rsidRPr="009F72BC" w:rsidRDefault="001D123B" w:rsidP="00A55C65">
            <w:pPr>
              <w:widowControl/>
              <w:rPr>
                <w:rFonts w:eastAsia="NewtonC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Локальная сеть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9F72BC" w:rsidRDefault="001D123B" w:rsidP="00960CBF">
            <w:pPr>
              <w:shd w:val="clear" w:color="auto" w:fill="FFFFFF"/>
              <w:rPr>
                <w:sz w:val="22"/>
                <w:szCs w:val="22"/>
              </w:rPr>
            </w:pPr>
            <w:r w:rsidRPr="004F3158">
              <w:rPr>
                <w:b/>
                <w:sz w:val="22"/>
                <w:szCs w:val="22"/>
              </w:rPr>
              <w:t>54,54а</w:t>
            </w:r>
          </w:p>
        </w:tc>
      </w:tr>
    </w:tbl>
    <w:p w:rsidR="00960CBF" w:rsidRDefault="00960CBF" w:rsidP="00960CBF">
      <w:pPr>
        <w:spacing w:after="115" w:line="1" w:lineRule="exact"/>
        <w:rPr>
          <w:sz w:val="2"/>
          <w:szCs w:val="2"/>
        </w:rPr>
      </w:pPr>
    </w:p>
    <w:sectPr w:rsidR="00960CBF" w:rsidSect="00806620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206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CBF"/>
    <w:rsid w:val="00024C65"/>
    <w:rsid w:val="00192A33"/>
    <w:rsid w:val="001D123B"/>
    <w:rsid w:val="001E22FB"/>
    <w:rsid w:val="002A0B59"/>
    <w:rsid w:val="0033051F"/>
    <w:rsid w:val="003B6E9F"/>
    <w:rsid w:val="00424E5F"/>
    <w:rsid w:val="004F3158"/>
    <w:rsid w:val="004F4152"/>
    <w:rsid w:val="00527B6B"/>
    <w:rsid w:val="00630D20"/>
    <w:rsid w:val="00657514"/>
    <w:rsid w:val="006653B8"/>
    <w:rsid w:val="006956FF"/>
    <w:rsid w:val="006B23A2"/>
    <w:rsid w:val="007101E4"/>
    <w:rsid w:val="007617DD"/>
    <w:rsid w:val="007824D1"/>
    <w:rsid w:val="007B7EBD"/>
    <w:rsid w:val="00806620"/>
    <w:rsid w:val="0087336E"/>
    <w:rsid w:val="008D3888"/>
    <w:rsid w:val="00960CBF"/>
    <w:rsid w:val="009819CE"/>
    <w:rsid w:val="009F72BC"/>
    <w:rsid w:val="00A45C91"/>
    <w:rsid w:val="00A45EDA"/>
    <w:rsid w:val="00A55C65"/>
    <w:rsid w:val="00A637E6"/>
    <w:rsid w:val="00B02AEF"/>
    <w:rsid w:val="00B12627"/>
    <w:rsid w:val="00B57785"/>
    <w:rsid w:val="00C27D57"/>
    <w:rsid w:val="00C4022B"/>
    <w:rsid w:val="00CB500A"/>
    <w:rsid w:val="00D71A28"/>
    <w:rsid w:val="00E80E07"/>
    <w:rsid w:val="00EB5D77"/>
    <w:rsid w:val="00FA0AF7"/>
    <w:rsid w:val="00FA7EF2"/>
    <w:rsid w:val="00FE5AAB"/>
    <w:rsid w:val="00FE7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CB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0E07"/>
    <w:rPr>
      <w:color w:val="0000FF"/>
      <w:u w:val="single"/>
    </w:rPr>
  </w:style>
  <w:style w:type="paragraph" w:styleId="a4">
    <w:name w:val="Balloon Text"/>
    <w:basedOn w:val="a"/>
    <w:semiHidden/>
    <w:rsid w:val="00665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informika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serikova</dc:creator>
  <cp:keywords/>
  <cp:lastModifiedBy>s13</cp:lastModifiedBy>
  <cp:revision>10</cp:revision>
  <cp:lastPrinted>2019-11-11T08:36:00Z</cp:lastPrinted>
  <dcterms:created xsi:type="dcterms:W3CDTF">2016-03-01T13:00:00Z</dcterms:created>
  <dcterms:modified xsi:type="dcterms:W3CDTF">2019-11-11T12:47:00Z</dcterms:modified>
</cp:coreProperties>
</file>