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9D" w:rsidRDefault="00F1029D" w:rsidP="00F1029D">
      <w:pPr>
        <w:shd w:val="clear" w:color="auto" w:fill="FFFFFF"/>
        <w:spacing w:before="320" w:after="160" w:line="46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lang w:eastAsia="ru-RU"/>
        </w:rPr>
      </w:pPr>
      <w:r w:rsidRPr="00F1029D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lang w:eastAsia="ru-RU"/>
        </w:rPr>
        <w:t>Классный час, урок мужества, посвященный 9 декабря - Дню Героя России "Место подвигу в наше время"</w:t>
      </w:r>
    </w:p>
    <w:p w:rsidR="00F1029D" w:rsidRPr="00F1029D" w:rsidRDefault="00F1029D" w:rsidP="00F1029D">
      <w:pPr>
        <w:shd w:val="clear" w:color="auto" w:fill="FFFFFF"/>
        <w:spacing w:before="320" w:after="160" w:line="46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Подготовила и провела  учитель истории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Кобесова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Н.Г.</w:t>
      </w:r>
    </w:p>
    <w:p w:rsidR="00F1029D" w:rsidRPr="00F1029D" w:rsidRDefault="00F1029D" w:rsidP="00F1029D">
      <w:pPr>
        <w:spacing w:before="320" w:after="32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1029D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pict>
          <v:rect id="_x0000_i1025" style="width:0;height:0" o:hralign="center" o:hrstd="t" o:hrnoshade="t" o:hr="t" fillcolor="#333" stroked="f"/>
        </w:pict>
      </w: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</w:t>
      </w:r>
    </w:p>
    <w:p w:rsidR="00F1029D" w:rsidRPr="00F1029D" w:rsidRDefault="00F1029D" w:rsidP="00F10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учащихся к историческому прошлому нашей страны,</w:t>
      </w:r>
    </w:p>
    <w:p w:rsidR="00F1029D" w:rsidRPr="00F1029D" w:rsidRDefault="00F1029D" w:rsidP="00F10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историей праздника;</w:t>
      </w:r>
    </w:p>
    <w:p w:rsidR="00F1029D" w:rsidRPr="00F1029D" w:rsidRDefault="00F1029D" w:rsidP="00F10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чувство гордости за историю своей страны, уважения к людям,</w:t>
      </w:r>
    </w:p>
    <w:p w:rsidR="00F1029D" w:rsidRPr="00F1029D" w:rsidRDefault="00F1029D" w:rsidP="00F10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совершивших</w:t>
      </w:r>
      <w:proofErr w:type="gram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героический поступок.</w:t>
      </w:r>
    </w:p>
    <w:p w:rsidR="00F1029D" w:rsidRPr="00F1029D" w:rsidRDefault="00F1029D" w:rsidP="00F1029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“Надо жить во имя жизни,</w:t>
      </w: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 </w:t>
      </w:r>
      <w:proofErr w:type="gram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живущих</w:t>
      </w:r>
      <w:proofErr w:type="gram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жизнь отдать”.</w:t>
      </w: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10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Ш.Руставели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экране 1 слайд с темой классного часа и эпиграфом)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Pr="00F1029D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В календаре России есть праздник - памятный день – День Героя Отечества.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откуда эта дата – 9 декабря, как вообще назначается праздничная дата?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помогла наиболее ранняя дата российской истории (слайд №2 – календарь событий в истории)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декабря по новому календарю, а по старому- 26 ноября - с этой датой связано очень много в истории событий. В этот день Святой Георгий Победоносец, всегда почитаемый на Руси как покровитель русского воинства, победил того самого змия. Именно 26 ноября в 1036 г. Ярослав Мудрый в честь окончательной победы над печенегами повелел по всей Руси в этот день “</w:t>
      </w:r>
      <w:proofErr w:type="spell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творити</w:t>
      </w:r>
      <w:proofErr w:type="spell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праздник” в честь святого Георгия.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1769 г. 26 ноября Екатерина II учредила военный орден Святого Георгия, который стал высшей военной наградой в Российской империи. С этого времени и до 1914 г. 26 ноября праздновался как День георгиевских кавалеров, а с начала</w:t>
      </w:r>
      <w:proofErr w:type="gram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ервой мировой войны и опять до революции – уже как День Героев.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поэтому 26 ноября по старому стилю, а 9 декабря по современному стилю дата оказалась наиболее подходящей.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праздник становится народным, он имеет свои традиции, свои ритуалы. А каким станет День Героев Отечества?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вновь обратиться к историческим традициям, в XIX веке, например, день 26 ноября отмечался торжественным выходом императора в Зимнем дворце, который принимал парад георгиевских кавалеров. Потом следовал обед, устраиваемый для них во дворце, - как символ единения главы государства с Героями Отечества, как знак признательности России за совершенные ими ради нее подвиги. В церквях проходили торжественные молебны. В газетах рассказывались истории о подвигах тех, кого страна чествует в этот день. У XXI века, конечно, могут быть другие ритуалы. Главное, чтобы вся атмосфера праздника вызвала у взрослых чувство национальной гордости, а у наших мальчишек – мечту стать героем своей страны.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 </w:t>
      </w:r>
      <w:r w:rsidRPr="00F10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 кто такой герой?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попытаемся поразмышлять о том: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Кто такой герой?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Можно ли сейчас в XXI веке стать героем?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Какой человек может совершить подвиг?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попробуем дать определение слову герой?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(слушаем высказывания учеников, и на экране появляется слайд № 3 с понятиями)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обратимся к толковому словарю: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Герой – человек, совершающий подвиги, необычный по своей храбрости, доблести, самоотверженности</w:t>
      </w: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(обратите внимание на взаимосвязь слов - герой, подвиг)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вы объясните значение слова подвиг?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Подвиг - это самоотверженно героический поступок</w:t>
      </w: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Поступок имеет большое значение в жизни человека, он </w:t>
      </w:r>
      <w:proofErr w:type="gram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proofErr w:type="gram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какой то мере определить человека в целом: его отношение к окружающим людям, к друзьям, самому себе.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вместе подумаем над тем, что же такое поступок?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Нельзя действия и поступки считать одним и тем же.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Действия и поступки – разные вещи. Действия происходят постоянно, а иногда даже мы их не замечаем</w:t>
      </w:r>
      <w:proofErr w:type="gram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.А</w:t>
      </w:r>
      <w:proofErr w:type="gram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поступок – это как решающий шаг, это </w:t>
      </w: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своеобразный выбор, который человек делает наедине с собой. Такой шаг бывает разным по своему значению, он всегда характеризует человека, говорит о его качествах характера. Не зря народная мудрость гласит: “Завтрашний характер в сегодняшнем поступке”. И хотелось бы, чтобы вы, ребята, приняли близко к сердцу, что именно в каждом сегодняшнем поступке, вашем сознательном выборе решения, как поступить – закладывается завтрашний характер, а значит частичка героического самоотверженного поступка. Но совершить любой поступок, а тем более подвиг непросто, нужна воля, упорство человека, совесть.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 те послушаем о героических поступках, которые совершили люди, обладающие такими чертами.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(рассказ о Юрии Малышеве – бывшем ученике </w:t>
      </w:r>
      <w:proofErr w:type="spell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</w:t>
      </w:r>
      <w:proofErr w:type="spell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 863 Юго-Западного округа, район “</w:t>
      </w:r>
      <w:proofErr w:type="spell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Коньково</w:t>
      </w:r>
      <w:proofErr w:type="spell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совершившем подвиг в наше время)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Женщины ВОВ.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Герои Чечни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Крикалев</w:t>
      </w:r>
      <w:proofErr w:type="spell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Сергей Константинович – космонавт, рекордсмен по времени пребывания в космосе 803 дня.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Эти люди совершили поступки, подвиги, стали героями.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пришло время к рассуждению о том, кого можно назвать героем?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считаете?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</w:t>
      </w:r>
      <w:proofErr w:type="spell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Юлиус</w:t>
      </w:r>
      <w:proofErr w:type="spell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Фучик считает, что “</w:t>
      </w:r>
      <w:r w:rsidRPr="00F10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Герой – это человек, который в решительный момент делает то, что нужно делать в интересах человеческого общества</w:t>
      </w: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думаю и вы согласны с его словами. Ведь героями не рождаются. В повседневной работе, в борьбе за достижение поставленной цели, в каждой большой и маленькой победе над своими привычками, природой рождаются качества, без которых не может быть настоящего героизма. Именно в преодолении трудностей рождаются мужество, куётся характер. Но настоящее мужество, героизм не могут быть самоцелью, и люди, совершающие подвиг, вовсе не думают о себе. В подтверждении мною сказанного являются подвиги героев Чечни (</w:t>
      </w:r>
      <w:proofErr w:type="gram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про учителя</w:t>
      </w:r>
      <w:proofErr w:type="gram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“Секретный герой”, слайд + рассказ ученика)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таких людей, совершающих героический самоотверженный поступок, т.е. подвиги немало в наше время </w:t>
      </w:r>
      <w:proofErr w:type="gram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слайда и рассказ детей о спортсмене, доярке, комбайнере - героях России). Учитель подводит ребят к рассуждению, что “Истинный герой отличается простотою нравов и нежностью чувств в мирное время, мужеством и храбростью на брани и пламенной любовью к Отечеству”. Ф.Н.Глинка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Примером к сказанному является подвиг </w:t>
      </w:r>
      <w:proofErr w:type="spell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Кулимова</w:t>
      </w:r>
      <w:proofErr w:type="spell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Николая – летчи</w:t>
      </w:r>
      <w:proofErr w:type="gram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испытатель, пилот - герой за услуги в испытаниях 35 типов самолетов, каждое испытание – аварийная ситуация, но когда стал героем, даже не знал, это не было его целью, он делал это ради других.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 каждый день страна рождает героев. Все они совершенно разных профессий, это простые рабочие и творческие специалисты. Жизнь показала, что истинными героями подчас становятся представители мирных профессий.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Все, о ком вспомнили сегодня мы, и другие люди совершили подвиги в разное время и в наше время. Все они не задумывались над тем, как будут переносить трудности. Все они хотели жить и хотят жить светло и радостно. И не случайно эпиграфом нашего урока я взяла слова: “Надо жить во имя жизни, за </w:t>
      </w:r>
      <w:proofErr w:type="gram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живущих</w:t>
      </w:r>
      <w:proofErr w:type="gram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жизнь отдать”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(Рассказы сопровождаются показом слайдов)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вот после всего сказанного я хотела бы услышать мнение о месте подвига в наше время (мнения ребят)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есть в наше время, в XXI веке, в жизни человека, молодежи, место подвигу, героическим самоотверженным поступкам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“...когда человек любит подвиги, он всегда умеет их сделать и найдет, где это можно. В жизни, знаешь ли ты, всегда есть место подвигам”. М.Горький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в заключение урока, подводя итог сказанному, необходимо понять, раз есть место подвигу в жизни человека, </w:t>
      </w:r>
      <w:proofErr w:type="gram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были, есть и будут герои, а значит не случайно отмечается – День Героя Отечества. В России учреждено почетное звание - Герой Российской Федерации - высшее почетное звание в Российской Федерации, знак особого отличия; присваивается за услуги перед государством и народом, связанные с совершением геройского подвига.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 слайда)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Звание было учреждено Законом Российской Федерации “Об установлении звания Герой Российской федерации и учреждении знака особого отличия – Медали “Золотая Звезда” от 20 марта 1992 года и введено в действие в тот же день согласно постановлению Верховного Совета РФ. Звание Героя Российской Федерации присваивается Президентом Российской Федерации.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удостоенных звания – летчики-космонавты Сергей </w:t>
      </w:r>
      <w:proofErr w:type="spell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Крикалев</w:t>
      </w:r>
      <w:proofErr w:type="spell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Геннадий Падалка, Валерий Поляков, генералы Владимир Шаманов, Геннадий Трошев, Виктор Казанцев, спортсмены Любовь Егорова, Александр Карелин, Лариса </w:t>
      </w:r>
      <w:proofErr w:type="spell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Лазутина</w:t>
      </w:r>
      <w:proofErr w:type="spell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политики Ахмат Кадыров, </w:t>
      </w:r>
      <w:proofErr w:type="spellStart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Рамзан</w:t>
      </w:r>
      <w:proofErr w:type="spellEnd"/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Кадыров.</w:t>
      </w:r>
    </w:p>
    <w:p w:rsidR="00F1029D" w:rsidRPr="00F1029D" w:rsidRDefault="00F1029D" w:rsidP="00F1029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дети, об этом дне, о памятной дате – Дне Героя Отечества и об этих людях.</w:t>
      </w:r>
    </w:p>
    <w:sectPr w:rsidR="00F1029D" w:rsidRPr="00F1029D" w:rsidSect="00E4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D07AE"/>
    <w:multiLevelType w:val="multilevel"/>
    <w:tmpl w:val="A83C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95225"/>
    <w:multiLevelType w:val="multilevel"/>
    <w:tmpl w:val="2362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1029D"/>
    <w:rsid w:val="006A6254"/>
    <w:rsid w:val="00830C6A"/>
    <w:rsid w:val="00E475F3"/>
    <w:rsid w:val="00F1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F3"/>
  </w:style>
  <w:style w:type="paragraph" w:styleId="1">
    <w:name w:val="heading 1"/>
    <w:basedOn w:val="a"/>
    <w:link w:val="10"/>
    <w:uiPriority w:val="9"/>
    <w:qFormat/>
    <w:rsid w:val="00F10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02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029D"/>
  </w:style>
  <w:style w:type="character" w:styleId="a4">
    <w:name w:val="Emphasis"/>
    <w:basedOn w:val="a0"/>
    <w:uiPriority w:val="20"/>
    <w:qFormat/>
    <w:rsid w:val="00F1029D"/>
    <w:rPr>
      <w:i/>
      <w:iCs/>
    </w:rPr>
  </w:style>
  <w:style w:type="paragraph" w:styleId="a5">
    <w:name w:val="Normal (Web)"/>
    <w:basedOn w:val="a"/>
    <w:uiPriority w:val="99"/>
    <w:semiHidden/>
    <w:unhideWhenUsed/>
    <w:rsid w:val="00F1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0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120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558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i1abbnckbmcl9fb.xn--p1ai/%D1%81%D1%82%D0%B0%D1%82%D1%8C%D0%B8/642184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2018-01-20T12:42:00Z</dcterms:created>
  <dcterms:modified xsi:type="dcterms:W3CDTF">2018-01-20T12:46:00Z</dcterms:modified>
</cp:coreProperties>
</file>