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2" w:rsidRPr="006250A9" w:rsidRDefault="00313784" w:rsidP="003137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50A9">
        <w:rPr>
          <w:rFonts w:ascii="Times New Roman" w:hAnsi="Times New Roman" w:cs="Times New Roman"/>
          <w:b/>
          <w:sz w:val="40"/>
          <w:szCs w:val="40"/>
        </w:rPr>
        <w:t>Отчет о</w:t>
      </w:r>
      <w:r w:rsidR="00AA5422" w:rsidRPr="006250A9">
        <w:rPr>
          <w:rFonts w:ascii="Times New Roman" w:hAnsi="Times New Roman" w:cs="Times New Roman"/>
          <w:b/>
          <w:sz w:val="40"/>
          <w:szCs w:val="40"/>
        </w:rPr>
        <w:t xml:space="preserve"> проделанной спортивной работе </w:t>
      </w:r>
    </w:p>
    <w:p w:rsidR="00C17962" w:rsidRPr="00702D91" w:rsidRDefault="00E65ABE" w:rsidP="00313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91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C17962" w:rsidRPr="00702D91">
        <w:rPr>
          <w:rFonts w:ascii="Times New Roman" w:hAnsi="Times New Roman" w:cs="Times New Roman"/>
          <w:b/>
          <w:sz w:val="32"/>
          <w:szCs w:val="32"/>
        </w:rPr>
        <w:t>СОШ №13 им.К.Хетагурова</w:t>
      </w:r>
    </w:p>
    <w:p w:rsidR="00702D91" w:rsidRPr="00702D91" w:rsidRDefault="00702D91" w:rsidP="0070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2D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AB0019" w:rsidRPr="00702D91" w:rsidRDefault="00C17962" w:rsidP="00702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91">
        <w:rPr>
          <w:rFonts w:ascii="Times New Roman" w:hAnsi="Times New Roman" w:cs="Times New Roman"/>
          <w:b/>
          <w:sz w:val="28"/>
          <w:szCs w:val="28"/>
        </w:rPr>
        <w:t>2018-2019</w:t>
      </w:r>
      <w:r w:rsidR="00702D91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="00702D9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E1686" w:rsidRPr="00702D91">
        <w:rPr>
          <w:rFonts w:ascii="Times New Roman" w:hAnsi="Times New Roman" w:cs="Times New Roman"/>
          <w:b/>
          <w:sz w:val="28"/>
          <w:szCs w:val="28"/>
        </w:rPr>
        <w:t>.</w:t>
      </w:r>
    </w:p>
    <w:p w:rsidR="008A1C49" w:rsidRDefault="008A1C49" w:rsidP="008A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 xml:space="preserve">Внеклассная физкультурно-оздоровительная и спортивно-массовая работа решает много важнейших задач. Успешность их решения зависит от правильного, чёткого планирования и организации спортивной работы в </w:t>
      </w:r>
      <w:proofErr w:type="spellStart"/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>школе</w:t>
      </w:r>
      <w:proofErr w:type="gramStart"/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>дной</w:t>
      </w:r>
      <w:proofErr w:type="spellEnd"/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 xml:space="preserve"> из главных задач школы является укрепление здоровья и правильное физическое развитие учащихся. С этой целью используются различные формы: урок физической культ</w:t>
      </w:r>
      <w:r w:rsidR="00B226E7" w:rsidRPr="008A1C49">
        <w:rPr>
          <w:rFonts w:ascii="Times New Roman" w:eastAsia="Times New Roman" w:hAnsi="Times New Roman" w:cs="Times New Roman"/>
          <w:sz w:val="28"/>
          <w:szCs w:val="28"/>
        </w:rPr>
        <w:t>уры, физкультминутки, спортивная секция</w:t>
      </w:r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 xml:space="preserve">, спортивные праздники, </w:t>
      </w:r>
      <w:r w:rsidR="00B226E7" w:rsidRPr="008A1C49">
        <w:rPr>
          <w:rFonts w:ascii="Times New Roman" w:eastAsia="Times New Roman" w:hAnsi="Times New Roman" w:cs="Times New Roman"/>
          <w:sz w:val="28"/>
          <w:szCs w:val="28"/>
        </w:rPr>
        <w:t xml:space="preserve">турниры, классные часы, </w:t>
      </w:r>
      <w:r w:rsidR="00A8555A" w:rsidRPr="008A1C49">
        <w:rPr>
          <w:rFonts w:ascii="Times New Roman" w:eastAsia="Times New Roman" w:hAnsi="Times New Roman" w:cs="Times New Roman"/>
          <w:sz w:val="28"/>
          <w:szCs w:val="28"/>
        </w:rPr>
        <w:t xml:space="preserve">дни здоровья и спорта и т.д. Ведётся совместная работа учителей физ. культуры по отслеживанию состояния здоровья. </w:t>
      </w:r>
    </w:p>
    <w:p w:rsidR="008A1C49" w:rsidRPr="006250A9" w:rsidRDefault="008A1C49" w:rsidP="008A1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0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внеурочных форм спортивно-оздоровительной деятельности.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1 полугодии текущего учебного года, в рамках стратегии формирования </w:t>
      </w:r>
      <w:proofErr w:type="spellStart"/>
      <w:r>
        <w:rPr>
          <w:color w:val="000000"/>
          <w:sz w:val="27"/>
          <w:szCs w:val="27"/>
        </w:rPr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среды для учащихся школы, была проделана большая работа по организации внеурочных форм спортивно-оздоровительной деятельности школы, с целью оздоровления и приобщения учащихся и педагогов школы к здоровому образу жизни. Это, в первую очередь, общая организация рационального и здорового двигательного режима школьников в системе школы.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1 полугодии ежедневно во всех классах перед началом занятий проводилась утренняя зарядка, включающая как традиционные комплексы упражнений, а также упражнения для развития мелкой моторики и гимнастика для глаз.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внеурочное время учащиеся 4-11 классов посещали спортивные кружки и секции. Учителями физической культуры ведутся секции по спортивным играм: </w:t>
      </w:r>
      <w:proofErr w:type="spellStart"/>
      <w:r>
        <w:rPr>
          <w:color w:val="000000"/>
          <w:sz w:val="27"/>
          <w:szCs w:val="27"/>
        </w:rPr>
        <w:t>Царахов</w:t>
      </w:r>
      <w:proofErr w:type="spellEnd"/>
      <w:r>
        <w:rPr>
          <w:color w:val="000000"/>
          <w:sz w:val="27"/>
          <w:szCs w:val="27"/>
        </w:rPr>
        <w:t xml:space="preserve"> А.К. – настольный теннис,  баскетбол (дев), </w:t>
      </w:r>
      <w:proofErr w:type="spellStart"/>
      <w:r>
        <w:rPr>
          <w:color w:val="000000"/>
          <w:sz w:val="27"/>
          <w:szCs w:val="27"/>
        </w:rPr>
        <w:t>Бетанов</w:t>
      </w:r>
      <w:proofErr w:type="spellEnd"/>
      <w:r>
        <w:rPr>
          <w:color w:val="000000"/>
          <w:sz w:val="27"/>
          <w:szCs w:val="27"/>
        </w:rPr>
        <w:t xml:space="preserve"> Ф.Ю. – баскетбол (</w:t>
      </w:r>
      <w:proofErr w:type="spellStart"/>
      <w:r>
        <w:rPr>
          <w:color w:val="000000"/>
          <w:sz w:val="27"/>
          <w:szCs w:val="27"/>
        </w:rPr>
        <w:t>маль</w:t>
      </w:r>
      <w:proofErr w:type="spellEnd"/>
      <w:r>
        <w:rPr>
          <w:color w:val="000000"/>
          <w:sz w:val="27"/>
          <w:szCs w:val="27"/>
        </w:rPr>
        <w:t>). Общий охват обучающихся - 58 человек.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желающих самостоятельно позаниматься был открыт ежедневный свободный доступ в спортивный зал, под наблюдением учителей по физической культуре.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приобщения педагогического состава школы к здоровому образу жизни и воспитания учащихся собственным примером, для учителей школы были организованы еженедельные занятия спортивными играми.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Организация </w:t>
      </w:r>
      <w:proofErr w:type="spellStart"/>
      <w:r>
        <w:rPr>
          <w:b/>
          <w:bCs/>
          <w:color w:val="000000"/>
          <w:sz w:val="27"/>
          <w:szCs w:val="27"/>
        </w:rPr>
        <w:t>соревновательно-досуговой</w:t>
      </w:r>
      <w:proofErr w:type="spellEnd"/>
      <w:r>
        <w:rPr>
          <w:b/>
          <w:bCs/>
          <w:color w:val="000000"/>
          <w:sz w:val="27"/>
          <w:szCs w:val="27"/>
        </w:rPr>
        <w:t xml:space="preserve"> деятельности учащихся.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Традиционно, в школе проводится большая работа по организации </w:t>
      </w:r>
      <w:proofErr w:type="spellStart"/>
      <w:r>
        <w:rPr>
          <w:color w:val="000000"/>
          <w:sz w:val="27"/>
          <w:szCs w:val="27"/>
        </w:rPr>
        <w:t>соревновательн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досуговой</w:t>
      </w:r>
      <w:proofErr w:type="spellEnd"/>
      <w:r>
        <w:rPr>
          <w:color w:val="000000"/>
          <w:sz w:val="27"/>
          <w:szCs w:val="27"/>
        </w:rPr>
        <w:t xml:space="preserve"> деятельности учащихся. Участие в спортивно-оздоровительных мероприятиях различного уровня способствует повышению интереса, и, как следствие, мотивации к занятиям физической культурой. Массовость и результативность участия в </w:t>
      </w:r>
      <w:proofErr w:type="spellStart"/>
      <w:r>
        <w:rPr>
          <w:color w:val="000000"/>
          <w:sz w:val="27"/>
          <w:szCs w:val="27"/>
        </w:rPr>
        <w:t>физкультуроно-оздоровительных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праздниках, в том числе, служит критерием оценки успешности деятельности МО учителей физкультуры по формированию ЗОЖ. В течени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1 полугодии учебного года учащиеся школы приняли активное участие в ряде спортивных и физкультурно-оздоровительных мероприятий.</w:t>
      </w: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rPr>
          <w:rFonts w:ascii="Arial" w:hAnsi="Arial" w:cs="Arial"/>
          <w:color w:val="000000"/>
          <w:sz w:val="21"/>
          <w:szCs w:val="21"/>
        </w:rPr>
      </w:pPr>
    </w:p>
    <w:p w:rsidR="008A1C49" w:rsidRDefault="008A1C49" w:rsidP="008A1C49">
      <w:pPr>
        <w:pStyle w:val="a9"/>
        <w:shd w:val="clear" w:color="auto" w:fill="FFFFFF"/>
        <w:spacing w:before="0" w:beforeAutospacing="0" w:after="0" w:afterAutospacing="0" w:line="1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Участие в спортивно-оздоровительных мероприятиях</w:t>
      </w:r>
    </w:p>
    <w:p w:rsidR="00536457" w:rsidRPr="00DD13DD" w:rsidRDefault="00536457" w:rsidP="00CC3653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1531"/>
        <w:gridCol w:w="1755"/>
        <w:gridCol w:w="2649"/>
      </w:tblGrid>
      <w:tr w:rsidR="00360CDE" w:rsidRPr="00702D91" w:rsidTr="00360CDE">
        <w:tc>
          <w:tcPr>
            <w:tcW w:w="3201" w:type="dxa"/>
          </w:tcPr>
          <w:p w:rsidR="00360CDE" w:rsidRPr="00702D91" w:rsidRDefault="00360CDE" w:rsidP="0082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>Проведённое мероприятие</w:t>
            </w:r>
          </w:p>
        </w:tc>
        <w:tc>
          <w:tcPr>
            <w:tcW w:w="1531" w:type="dxa"/>
          </w:tcPr>
          <w:p w:rsidR="00360CDE" w:rsidRPr="00702D91" w:rsidRDefault="00360CDE" w:rsidP="0082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508" w:type="dxa"/>
          </w:tcPr>
          <w:p w:rsidR="00360CDE" w:rsidRPr="00702D91" w:rsidRDefault="00360CDE" w:rsidP="00822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360CDE" w:rsidRPr="00702D91" w:rsidTr="00360CDE">
        <w:tc>
          <w:tcPr>
            <w:tcW w:w="3201" w:type="dxa"/>
          </w:tcPr>
          <w:p w:rsidR="00360CDE" w:rsidRPr="00702D91" w:rsidRDefault="00823BBF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Работа секции «Спортивные игры»</w:t>
            </w:r>
          </w:p>
          <w:p w:rsidR="00360CDE" w:rsidRPr="00702D91" w:rsidRDefault="00360CDE" w:rsidP="00A85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минифутбол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1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1 группа: 20 чел.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2 группа: 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лены команды к </w:t>
            </w:r>
            <w:proofErr w:type="spellStart"/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>внутришкольному</w:t>
            </w:r>
            <w:proofErr w:type="spellEnd"/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урниру</w:t>
            </w:r>
            <w:r w:rsidR="00C17962" w:rsidRPr="00702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60CDE" w:rsidRPr="00702D91" w:rsidTr="006250A9">
        <w:trPr>
          <w:trHeight w:val="1410"/>
        </w:trPr>
        <w:tc>
          <w:tcPr>
            <w:tcW w:w="3201" w:type="dxa"/>
          </w:tcPr>
          <w:p w:rsidR="00360CDE" w:rsidRPr="00702D91" w:rsidRDefault="00823BBF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«Осенний марафон». Уча</w:t>
            </w:r>
            <w:r w:rsidR="00C17962" w:rsidRPr="00702D91">
              <w:rPr>
                <w:rFonts w:ascii="Times New Roman" w:hAnsi="Times New Roman" w:cs="Times New Roman"/>
                <w:sz w:val="28"/>
                <w:szCs w:val="28"/>
              </w:rPr>
              <w:t>стие в акции «День здоровья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31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4-9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. (52 чел.).</w:t>
            </w:r>
          </w:p>
        </w:tc>
        <w:tc>
          <w:tcPr>
            <w:tcW w:w="2508" w:type="dxa"/>
          </w:tcPr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1 место 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>6-7кл.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</w:t>
            </w:r>
          </w:p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r w:rsidR="006250A9" w:rsidRPr="00702D91">
              <w:rPr>
                <w:rFonts w:ascii="Times New Roman" w:hAnsi="Times New Roman" w:cs="Times New Roman"/>
                <w:sz w:val="28"/>
                <w:szCs w:val="28"/>
              </w:rPr>
              <w:t>8-9кл.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(девочки).</w:t>
            </w:r>
          </w:p>
        </w:tc>
      </w:tr>
      <w:tr w:rsidR="00360CDE" w:rsidRPr="00702D91" w:rsidTr="00360CDE">
        <w:tc>
          <w:tcPr>
            <w:tcW w:w="3201" w:type="dxa"/>
          </w:tcPr>
          <w:p w:rsidR="00360CDE" w:rsidRPr="00702D91" w:rsidRDefault="00823BBF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</w:t>
            </w:r>
            <w:proofErr w:type="spellStart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минифутболу</w:t>
            </w:r>
            <w:proofErr w:type="spellEnd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18 учащихся (4 команды по 4-5 человек).</w:t>
            </w:r>
          </w:p>
        </w:tc>
        <w:tc>
          <w:tcPr>
            <w:tcW w:w="2508" w:type="dxa"/>
          </w:tcPr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1 место – 7а класс</w:t>
            </w:r>
          </w:p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2 место -6б класс</w:t>
            </w:r>
          </w:p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3 место – 6а </w:t>
            </w:r>
          </w:p>
        </w:tc>
      </w:tr>
      <w:tr w:rsidR="006250A9" w:rsidRPr="00702D91" w:rsidTr="00360CDE">
        <w:tc>
          <w:tcPr>
            <w:tcW w:w="3201" w:type="dxa"/>
          </w:tcPr>
          <w:p w:rsidR="006250A9" w:rsidRPr="00702D91" w:rsidRDefault="006250A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531" w:type="dxa"/>
          </w:tcPr>
          <w:p w:rsidR="006250A9" w:rsidRPr="00702D91" w:rsidRDefault="006250A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6250A9" w:rsidRPr="00702D91" w:rsidRDefault="006250A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</w:p>
          <w:p w:rsidR="006250A9" w:rsidRPr="00702D91" w:rsidRDefault="006250A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(2а,2б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08" w:type="dxa"/>
          </w:tcPr>
          <w:p w:rsidR="006250A9" w:rsidRPr="00702D91" w:rsidRDefault="006250A9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1-место – 2а</w:t>
            </w:r>
          </w:p>
        </w:tc>
      </w:tr>
      <w:tr w:rsidR="00360CDE" w:rsidRPr="00702D91" w:rsidTr="00360CDE">
        <w:tc>
          <w:tcPr>
            <w:tcW w:w="3201" w:type="dxa"/>
          </w:tcPr>
          <w:p w:rsidR="00360CDE" w:rsidRPr="00702D91" w:rsidRDefault="004930AA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настольному теннису.</w:t>
            </w:r>
          </w:p>
        </w:tc>
        <w:tc>
          <w:tcPr>
            <w:tcW w:w="1531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24 учащихся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360CDE" w:rsidRPr="00702D91" w:rsidRDefault="00C17962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Дзусов</w:t>
            </w:r>
            <w:proofErr w:type="spell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Батрадз</w:t>
            </w:r>
            <w:proofErr w:type="spellEnd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(мальчики).</w:t>
            </w:r>
          </w:p>
          <w:p w:rsidR="00360CDE" w:rsidRPr="00702D91" w:rsidRDefault="00C17962" w:rsidP="00335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1 место –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Кудзаева</w:t>
            </w:r>
            <w:proofErr w:type="spell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(девочки).</w:t>
            </w:r>
          </w:p>
        </w:tc>
      </w:tr>
      <w:tr w:rsidR="00360CDE" w:rsidRPr="00702D91" w:rsidTr="00360CDE">
        <w:tc>
          <w:tcPr>
            <w:tcW w:w="3201" w:type="dxa"/>
          </w:tcPr>
          <w:p w:rsidR="00360CDE" w:rsidRPr="00702D91" w:rsidRDefault="004930AA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60CDE" w:rsidRPr="00702D91">
              <w:rPr>
                <w:rFonts w:ascii="Times New Roman" w:hAnsi="Times New Roman" w:cs="Times New Roman"/>
                <w:sz w:val="28"/>
                <w:szCs w:val="28"/>
              </w:rPr>
              <w:t>Проведены классные часы в 1-9 классах на тему «История Олимпийских игр»</w:t>
            </w:r>
          </w:p>
        </w:tc>
        <w:tc>
          <w:tcPr>
            <w:tcW w:w="1531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755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1-4 класса.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5-9 класса.</w:t>
            </w:r>
          </w:p>
        </w:tc>
        <w:tc>
          <w:tcPr>
            <w:tcW w:w="2508" w:type="dxa"/>
          </w:tcPr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Собран материал по теме: 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сценарии классных часов;</w:t>
            </w:r>
          </w:p>
          <w:p w:rsidR="00360CDE" w:rsidRPr="00702D91" w:rsidRDefault="00360CDE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презентации.</w:t>
            </w:r>
          </w:p>
        </w:tc>
      </w:tr>
      <w:tr w:rsidR="007A121C" w:rsidRPr="00702D91" w:rsidTr="00360CDE">
        <w:tc>
          <w:tcPr>
            <w:tcW w:w="3201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13.Внутришкольные соревнования по баскетболу.</w:t>
            </w:r>
          </w:p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55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5-9 класса.</w:t>
            </w:r>
          </w:p>
        </w:tc>
        <w:tc>
          <w:tcPr>
            <w:tcW w:w="2508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Победители: </w:t>
            </w:r>
          </w:p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команда «Барсы»</w:t>
            </w:r>
          </w:p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команда «Аланы»</w:t>
            </w:r>
          </w:p>
        </w:tc>
      </w:tr>
      <w:tr w:rsidR="007A121C" w:rsidRPr="00702D91" w:rsidTr="00360CDE">
        <w:tc>
          <w:tcPr>
            <w:tcW w:w="3201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 Шашечный турнир в начальной школе.</w:t>
            </w:r>
          </w:p>
        </w:tc>
        <w:tc>
          <w:tcPr>
            <w:tcW w:w="1531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755" w:type="dxa"/>
          </w:tcPr>
          <w:p w:rsidR="007A121C" w:rsidRPr="00702D91" w:rsidRDefault="007A121C" w:rsidP="0085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5-9 класса.</w:t>
            </w:r>
          </w:p>
        </w:tc>
        <w:tc>
          <w:tcPr>
            <w:tcW w:w="2508" w:type="dxa"/>
          </w:tcPr>
          <w:p w:rsidR="007A121C" w:rsidRPr="00702D91" w:rsidRDefault="007A121C" w:rsidP="007A1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Победители уч-ся 5а класса</w:t>
            </w:r>
          </w:p>
        </w:tc>
      </w:tr>
      <w:tr w:rsidR="007A121C" w:rsidRPr="00702D91" w:rsidTr="00360CDE">
        <w:tc>
          <w:tcPr>
            <w:tcW w:w="3201" w:type="dxa"/>
          </w:tcPr>
          <w:p w:rsidR="007A121C" w:rsidRPr="00702D91" w:rsidRDefault="007A121C" w:rsidP="00C1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7. Участие в «Президентских играх  2018»</w:t>
            </w:r>
          </w:p>
        </w:tc>
        <w:tc>
          <w:tcPr>
            <w:tcW w:w="153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55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6-9 класса (8 чел.)</w:t>
            </w:r>
          </w:p>
        </w:tc>
        <w:tc>
          <w:tcPr>
            <w:tcW w:w="2508" w:type="dxa"/>
          </w:tcPr>
          <w:p w:rsidR="007A121C" w:rsidRPr="00702D91" w:rsidRDefault="007A121C" w:rsidP="007A1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 за  </w:t>
            </w:r>
            <w:r w:rsidRPr="00702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-  спортивные соревнования в дисциплине  «Бег на 100м</w:t>
            </w: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девушки) в рамках «Школьных игр - 2018»</w:t>
            </w:r>
          </w:p>
          <w:p w:rsidR="007A121C" w:rsidRPr="00702D91" w:rsidRDefault="007A121C" w:rsidP="007A1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 за  </w:t>
            </w:r>
            <w:r w:rsidRPr="00702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-  спортивные соревнования в дисциплине  «Прыжки в длину с места</w:t>
            </w: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девушки) в рамках «Школьных игр - 2018»</w:t>
            </w:r>
          </w:p>
          <w:p w:rsidR="007A121C" w:rsidRPr="00702D91" w:rsidRDefault="007A121C" w:rsidP="007A12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 за  </w:t>
            </w:r>
            <w:r w:rsidRPr="00702D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место -  спортивные соревнования в дисциплине  «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Мас-рестлинг</w:t>
            </w:r>
            <w:proofErr w:type="spellEnd"/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девушки) в рамках «Школьных игр - 2018»</w:t>
            </w:r>
          </w:p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1C" w:rsidRPr="00702D91" w:rsidTr="00360CDE">
        <w:tc>
          <w:tcPr>
            <w:tcW w:w="320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Проведены классные часы в 1-9 классах на 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«Здоровый образ жизни».</w:t>
            </w:r>
          </w:p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3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1-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класса.</w:t>
            </w:r>
          </w:p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5-9 класса.</w:t>
            </w:r>
          </w:p>
        </w:tc>
        <w:tc>
          <w:tcPr>
            <w:tcW w:w="2508" w:type="dxa"/>
          </w:tcPr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Собран материал по </w:t>
            </w: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теме: </w:t>
            </w:r>
          </w:p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сценарии классных часов;</w:t>
            </w:r>
          </w:p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</w:p>
        </w:tc>
      </w:tr>
      <w:tr w:rsidR="007A121C" w:rsidRPr="00702D91" w:rsidTr="00360CDE">
        <w:tc>
          <w:tcPr>
            <w:tcW w:w="3201" w:type="dxa"/>
          </w:tcPr>
          <w:p w:rsid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Оформлен стенд </w:t>
            </w:r>
          </w:p>
          <w:p w:rsidR="007A121C" w:rsidRPr="00702D91" w:rsidRDefault="00702D91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7A121C" w:rsidRPr="00702D91">
              <w:rPr>
                <w:rFonts w:ascii="Times New Roman" w:hAnsi="Times New Roman" w:cs="Times New Roman"/>
                <w:sz w:val="28"/>
                <w:szCs w:val="28"/>
              </w:rPr>
              <w:t>Олимпийские игры</w:t>
            </w:r>
            <w:proofErr w:type="gramStart"/>
            <w:r w:rsidR="007A121C" w:rsidRPr="00702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A121C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53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55" w:type="dxa"/>
          </w:tcPr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Отв. з</w:t>
            </w:r>
            <w:bookmarkStart w:id="0" w:name="_GoBack"/>
            <w:bookmarkEnd w:id="0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а спортивно-массовую работу.</w:t>
            </w:r>
          </w:p>
        </w:tc>
        <w:tc>
          <w:tcPr>
            <w:tcW w:w="2508" w:type="dxa"/>
          </w:tcPr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Собран иллюстративный материал по теме.</w:t>
            </w:r>
          </w:p>
        </w:tc>
      </w:tr>
      <w:tr w:rsidR="007A121C" w:rsidRPr="00702D91" w:rsidTr="004930AA">
        <w:trPr>
          <w:trHeight w:val="2819"/>
        </w:trPr>
        <w:tc>
          <w:tcPr>
            <w:tcW w:w="320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10. Проведены классные часы в 1-9 классах на тему</w:t>
            </w: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ежим дня школьника».</w:t>
            </w:r>
          </w:p>
        </w:tc>
        <w:tc>
          <w:tcPr>
            <w:tcW w:w="153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755" w:type="dxa"/>
          </w:tcPr>
          <w:p w:rsidR="007A121C" w:rsidRPr="00702D91" w:rsidRDefault="007A121C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1-4 класса.</w:t>
            </w:r>
          </w:p>
          <w:p w:rsidR="007A121C" w:rsidRPr="00702D91" w:rsidRDefault="007A121C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5-9 класса.</w:t>
            </w:r>
          </w:p>
        </w:tc>
        <w:tc>
          <w:tcPr>
            <w:tcW w:w="2508" w:type="dxa"/>
          </w:tcPr>
          <w:p w:rsidR="007A121C" w:rsidRPr="00702D91" w:rsidRDefault="007A121C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Собран материал по теме: </w:t>
            </w:r>
          </w:p>
          <w:p w:rsidR="007A121C" w:rsidRPr="00702D91" w:rsidRDefault="007A121C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сценарии классных часов;</w:t>
            </w:r>
          </w:p>
          <w:p w:rsidR="007A121C" w:rsidRPr="00702D91" w:rsidRDefault="007A121C" w:rsidP="0076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21C" w:rsidRPr="00702D91" w:rsidTr="00360CDE">
        <w:tc>
          <w:tcPr>
            <w:tcW w:w="3201" w:type="dxa"/>
          </w:tcPr>
          <w:p w:rsidR="007A121C" w:rsidRPr="00702D91" w:rsidRDefault="007A121C" w:rsidP="00D41E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11. Выездная игра по </w:t>
            </w:r>
            <w:proofErr w:type="spellStart"/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минифутболу</w:t>
            </w:r>
            <w:proofErr w:type="spellEnd"/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в г</w:t>
            </w:r>
            <w:proofErr w:type="gramStart"/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 w:rsidRPr="00702D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лагир</w:t>
            </w:r>
          </w:p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7A121C" w:rsidRPr="00702D91" w:rsidRDefault="007A121C" w:rsidP="00822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55" w:type="dxa"/>
          </w:tcPr>
          <w:p w:rsidR="007A121C" w:rsidRPr="00702D91" w:rsidRDefault="006250A9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Учащиеся 5-6кл.</w:t>
            </w:r>
            <w:r w:rsidR="007A121C" w:rsidRPr="00702D91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508" w:type="dxa"/>
          </w:tcPr>
          <w:p w:rsidR="007A121C" w:rsidRPr="00702D91" w:rsidRDefault="007A121C" w:rsidP="00112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D9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6250A9" w:rsidRPr="00702D91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</w:p>
    <w:p w:rsidR="006250A9" w:rsidRDefault="006250A9" w:rsidP="006250A9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Работа по профилактике травматизма</w:t>
      </w:r>
    </w:p>
    <w:p w:rsidR="006250A9" w:rsidRDefault="006250A9" w:rsidP="006250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менее важным направлением работы является профилактика травматизма при занятиях физической культурой и спортом. На уроках по физической культуре и во внеурочное время ведется большая работа по обеспечению техники безопасности на занятиях. Инструктаж по правилам техники безопасности проводится в начале каждой учебной четверти по разделам программного материала, перед началом каждого спортивного мероприятия, а также, по необходимости, проводится дополнительный инструктаж и беседы по правилам личной гигиены. Прослушав инструктаж по правилам техники безопасности, каждый ребенок регистрирует полученную информацию своей подписью в журналах по технике безопасности. Данные инструктажи разработаны на основе программного материала и утверждены администрацией школы. При подготовке к спортивным соревнованиям проводится обязательное согласование списков с врачом о состоянии здоровья каждого ученика.</w:t>
      </w:r>
    </w:p>
    <w:p w:rsidR="006250A9" w:rsidRDefault="006250A9" w:rsidP="006250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Выводы:</w:t>
      </w:r>
    </w:p>
    <w:p w:rsidR="006250A9" w:rsidRDefault="006250A9" w:rsidP="006250A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в 1 полугодии учебного года удалось достаточно полно реализовать намеченные пункты программы формирования в школе </w:t>
      </w:r>
      <w:proofErr w:type="spellStart"/>
      <w:r>
        <w:rPr>
          <w:color w:val="000000"/>
          <w:sz w:val="27"/>
          <w:szCs w:val="27"/>
        </w:rPr>
        <w:lastRenderedPageBreak/>
        <w:t>здоровьесберегающей</w:t>
      </w:r>
      <w:proofErr w:type="spellEnd"/>
      <w:r>
        <w:rPr>
          <w:color w:val="000000"/>
          <w:sz w:val="27"/>
          <w:szCs w:val="27"/>
        </w:rPr>
        <w:t xml:space="preserve"> среды средствами физической культуры и спорта. Однако имеются и вопросы, которые предполагается более широко охватить во 2 полугодии учебного года. Предполагается продолжить и углубить работу по улучшению здоровья учащихся и приобщению их к здоровому образу жизни. Это позволит совершенствовать дифференцированный подход к школьнику на уроке физической культуры, а также увеличит оздоровительный эффект занятий.</w:t>
      </w:r>
    </w:p>
    <w:p w:rsidR="006250A9" w:rsidRPr="006250A9" w:rsidRDefault="006250A9" w:rsidP="00625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0A9">
        <w:rPr>
          <w:rFonts w:ascii="Times New Roman" w:eastAsia="Times New Roman" w:hAnsi="Times New Roman" w:cs="Times New Roman"/>
          <w:b/>
          <w:sz w:val="28"/>
          <w:szCs w:val="28"/>
        </w:rPr>
        <w:t>Зам</w:t>
      </w:r>
      <w:proofErr w:type="gramStart"/>
      <w:r w:rsidRPr="006250A9">
        <w:rPr>
          <w:rFonts w:ascii="Times New Roman" w:eastAsia="Times New Roman" w:hAnsi="Times New Roman" w:cs="Times New Roman"/>
          <w:b/>
          <w:sz w:val="28"/>
          <w:szCs w:val="28"/>
        </w:rPr>
        <w:t>.д</w:t>
      </w:r>
      <w:proofErr w:type="gramEnd"/>
      <w:r w:rsidRPr="006250A9">
        <w:rPr>
          <w:rFonts w:ascii="Times New Roman" w:eastAsia="Times New Roman" w:hAnsi="Times New Roman" w:cs="Times New Roman"/>
          <w:b/>
          <w:sz w:val="28"/>
          <w:szCs w:val="28"/>
        </w:rPr>
        <w:t xml:space="preserve">иректора по ВР                               </w:t>
      </w:r>
      <w:proofErr w:type="spellStart"/>
      <w:r w:rsidRPr="006250A9">
        <w:rPr>
          <w:rFonts w:ascii="Times New Roman" w:eastAsia="Times New Roman" w:hAnsi="Times New Roman" w:cs="Times New Roman"/>
          <w:b/>
          <w:sz w:val="28"/>
          <w:szCs w:val="28"/>
        </w:rPr>
        <w:t>Бесолова</w:t>
      </w:r>
      <w:proofErr w:type="spellEnd"/>
      <w:r w:rsidRPr="006250A9">
        <w:rPr>
          <w:rFonts w:ascii="Times New Roman" w:eastAsia="Times New Roman" w:hAnsi="Times New Roman" w:cs="Times New Roman"/>
          <w:b/>
          <w:sz w:val="28"/>
          <w:szCs w:val="28"/>
        </w:rPr>
        <w:t xml:space="preserve"> Р.К.</w:t>
      </w:r>
    </w:p>
    <w:p w:rsidR="006250A9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A9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A9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A9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6250A9" w:rsidRDefault="006250A9" w:rsidP="003A71DD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b/>
          <w:sz w:val="24"/>
          <w:szCs w:val="24"/>
        </w:rPr>
      </w:pPr>
    </w:p>
    <w:p w:rsidR="007E6AE9" w:rsidRPr="00DD13DD" w:rsidRDefault="007E6AE9" w:rsidP="007E6AE9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A7" w:rsidRDefault="00E50AA7" w:rsidP="007E6A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AE9" w:rsidRPr="00E50AA7" w:rsidRDefault="007E6AE9" w:rsidP="007E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0AA7">
        <w:rPr>
          <w:rFonts w:ascii="Times New Roman" w:hAnsi="Times New Roman" w:cs="Times New Roman"/>
          <w:b/>
          <w:sz w:val="28"/>
          <w:szCs w:val="28"/>
        </w:rPr>
        <w:t>Фотоотчёт</w:t>
      </w:r>
      <w:proofErr w:type="spellEnd"/>
      <w:r w:rsidR="00E50AA7" w:rsidRPr="00E50A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AA7">
        <w:rPr>
          <w:rFonts w:ascii="Times New Roman" w:hAnsi="Times New Roman" w:cs="Times New Roman"/>
          <w:b/>
          <w:sz w:val="28"/>
          <w:szCs w:val="28"/>
        </w:rPr>
        <w:t xml:space="preserve">о проделанной спортивной работе </w:t>
      </w:r>
    </w:p>
    <w:p w:rsidR="007E6AE9" w:rsidRPr="00E50AA7" w:rsidRDefault="007E6AE9" w:rsidP="007E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E50AA7">
        <w:rPr>
          <w:rFonts w:ascii="Times New Roman" w:hAnsi="Times New Roman" w:cs="Times New Roman"/>
          <w:b/>
          <w:sz w:val="28"/>
          <w:szCs w:val="28"/>
        </w:rPr>
        <w:t>Кобраловская</w:t>
      </w:r>
      <w:proofErr w:type="spellEnd"/>
      <w:r w:rsidRPr="00E50AA7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7E6AE9" w:rsidRPr="00E50AA7" w:rsidRDefault="007E6AE9" w:rsidP="007E6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E50AA7" w:rsidRPr="00E50AA7">
        <w:rPr>
          <w:rFonts w:ascii="Times New Roman" w:hAnsi="Times New Roman" w:cs="Times New Roman"/>
          <w:b/>
          <w:sz w:val="28"/>
          <w:szCs w:val="28"/>
        </w:rPr>
        <w:t>3-2014 учебный год</w:t>
      </w:r>
      <w:r w:rsidRPr="00E50AA7">
        <w:rPr>
          <w:rFonts w:ascii="Times New Roman" w:hAnsi="Times New Roman" w:cs="Times New Roman"/>
          <w:b/>
          <w:sz w:val="28"/>
          <w:szCs w:val="28"/>
        </w:rPr>
        <w:t>.</w:t>
      </w:r>
    </w:p>
    <w:p w:rsidR="00E50AA7" w:rsidRDefault="00E50AA7" w:rsidP="00E50AA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6AE9" w:rsidRPr="00E50AA7" w:rsidRDefault="007E6AE9" w:rsidP="00E50AA7">
      <w:pP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AA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Спортивный </w:t>
      </w:r>
      <w:proofErr w:type="spellStart"/>
      <w:r w:rsidRPr="00E50AA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лонгмоб</w:t>
      </w:r>
      <w:proofErr w:type="spellEnd"/>
      <w:r w:rsidRPr="00E50AA7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"Сочи 20-14".</w:t>
      </w:r>
    </w:p>
    <w:p w:rsidR="007E6AE9" w:rsidRPr="00DD13DD" w:rsidRDefault="007E6AE9" w:rsidP="007E6AE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E6AE9" w:rsidRPr="00DD13DD" w:rsidRDefault="007E6AE9" w:rsidP="007E6AE9">
      <w:pPr>
        <w:shd w:val="clear" w:color="auto" w:fill="FFFFFF"/>
        <w:tabs>
          <w:tab w:val="left" w:pos="6465"/>
        </w:tabs>
        <w:rPr>
          <w:rFonts w:ascii="Times New Roman" w:hAnsi="Times New Roman" w:cs="Times New Roman"/>
          <w:sz w:val="24"/>
          <w:szCs w:val="24"/>
        </w:rPr>
      </w:pPr>
    </w:p>
    <w:p w:rsidR="00313784" w:rsidRPr="00DD13DD" w:rsidRDefault="007E6AE9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2609850"/>
            <wp:effectExtent l="19050" t="0" r="0" b="0"/>
            <wp:docPr id="1" name="Рисунок 1" descr="http://f1.dnevnik.ru/get.aspx/21/94b60d1856f44f8c8416f5c14237027d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1.dnevnik.ru/get.aspx/21/94b60d1856f44f8c8416f5c14237027d.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CA" w:rsidRPr="00DD13DD" w:rsidRDefault="009F35CA" w:rsidP="009F3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5CA" w:rsidRPr="00DD13DD" w:rsidRDefault="00A204AA">
      <w:pPr>
        <w:rPr>
          <w:rFonts w:ascii="Times New Roman" w:hAnsi="Times New Roman" w:cs="Times New Roman"/>
          <w:sz w:val="24"/>
          <w:szCs w:val="24"/>
        </w:rPr>
      </w:pPr>
      <w:hyperlink r:id="rId6" w:tooltip="Перейти в папку" w:history="1">
        <w:r w:rsidR="009F35CA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Турнир по футболу в </w:t>
        </w:r>
        <w:proofErr w:type="spellStart"/>
        <w:r w:rsidR="009F35CA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Мариенбурге</w:t>
        </w:r>
        <w:proofErr w:type="spellEnd"/>
        <w:r w:rsidR="009F35CA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</w:p>
    <w:p w:rsidR="009F35CA" w:rsidRDefault="009F35CA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1875" cy="2590800"/>
            <wp:effectExtent l="19050" t="0" r="9525" b="0"/>
            <wp:docPr id="2" name="Рисунок 2" descr="http://f1.dnevnik.ru/get.aspx/21/e6b94354845e4995b374d28a29f2cf33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1.dnevnik.ru/get.aspx/21/e6b94354845e4995b374d28a29f2cf33.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53" w:rsidRDefault="00CC3653">
      <w:pPr>
        <w:rPr>
          <w:rFonts w:ascii="Times New Roman" w:hAnsi="Times New Roman" w:cs="Times New Roman"/>
          <w:sz w:val="24"/>
          <w:szCs w:val="24"/>
        </w:rPr>
      </w:pPr>
    </w:p>
    <w:p w:rsidR="00CC3653" w:rsidRPr="00DD13DD" w:rsidRDefault="00CC3653">
      <w:pPr>
        <w:rPr>
          <w:rFonts w:ascii="Times New Roman" w:hAnsi="Times New Roman" w:cs="Times New Roman"/>
          <w:sz w:val="24"/>
          <w:szCs w:val="24"/>
        </w:rPr>
      </w:pPr>
    </w:p>
    <w:p w:rsidR="008C2EEF" w:rsidRPr="00DD13DD" w:rsidRDefault="008C2EEF">
      <w:pPr>
        <w:rPr>
          <w:rFonts w:ascii="Times New Roman" w:hAnsi="Times New Roman" w:cs="Times New Roman"/>
          <w:sz w:val="24"/>
          <w:szCs w:val="24"/>
        </w:rPr>
      </w:pPr>
    </w:p>
    <w:p w:rsidR="008C2EEF" w:rsidRPr="00DD13DD" w:rsidRDefault="00A204AA">
      <w:pPr>
        <w:rPr>
          <w:rFonts w:ascii="Times New Roman" w:hAnsi="Times New Roman" w:cs="Times New Roman"/>
          <w:sz w:val="24"/>
          <w:szCs w:val="24"/>
        </w:rPr>
      </w:pPr>
      <w:hyperlink r:id="rId8" w:tooltip="Перейти в папку" w:history="1">
        <w:proofErr w:type="spellStart"/>
        <w:r w:rsidR="008C2EE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Внутришкольный</w:t>
        </w:r>
        <w:proofErr w:type="spellEnd"/>
        <w:r w:rsidR="008C2EE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турнир по </w:t>
        </w:r>
        <w:proofErr w:type="spellStart"/>
        <w:r w:rsidR="008C2EE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минифутболу</w:t>
        </w:r>
        <w:proofErr w:type="spellEnd"/>
        <w:r w:rsidR="008C2EE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</w:p>
    <w:p w:rsidR="008C2EEF" w:rsidRPr="00DD13DD" w:rsidRDefault="008C2EEF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543175"/>
            <wp:effectExtent l="19050" t="0" r="0" b="0"/>
            <wp:docPr id="3" name="Рисунок 3" descr="http://f1.dnevnik.ru/get.aspx/21/340fd59ed4c1437ca4073cd5e64bd3e0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.dnevnik.ru/get.aspx/21/340fd59ed4c1437ca4073cd5e64bd3e0.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EF" w:rsidRPr="00DD13DD" w:rsidRDefault="00A204AA">
      <w:pPr>
        <w:rPr>
          <w:rFonts w:ascii="Times New Roman" w:hAnsi="Times New Roman" w:cs="Times New Roman"/>
          <w:sz w:val="24"/>
          <w:szCs w:val="24"/>
        </w:rPr>
      </w:pPr>
      <w:hyperlink r:id="rId10" w:tooltip="Перейти в папку" w:history="1">
        <w:r w:rsidR="001210B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49-ая областная с</w:t>
        </w:r>
        <w:r w:rsidR="008C2EEF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партакиада школьников.</w:t>
        </w:r>
      </w:hyperlink>
    </w:p>
    <w:p w:rsidR="008C2EEF" w:rsidRPr="00DD13DD" w:rsidRDefault="008C2EEF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486025"/>
            <wp:effectExtent l="19050" t="0" r="0" b="0"/>
            <wp:docPr id="4" name="Рисунок 4" descr="http://f1.dnevnik.ru/get.aspx/21/9b15417094bb4e568234e5fa4aef4ba7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1.dnevnik.ru/get.aspx/21/9b15417094bb4e568234e5fa4aef4ba7.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C1" w:rsidRPr="00DD13DD" w:rsidRDefault="00A204AA">
      <w:pPr>
        <w:rPr>
          <w:rFonts w:ascii="Times New Roman" w:hAnsi="Times New Roman" w:cs="Times New Roman"/>
          <w:b/>
          <w:sz w:val="24"/>
          <w:szCs w:val="24"/>
        </w:rPr>
      </w:pPr>
      <w:hyperlink r:id="rId12" w:tooltip="Перейти в папку" w:history="1">
        <w:proofErr w:type="spellStart"/>
        <w:r w:rsidR="004D1FC1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Внутришкольный</w:t>
        </w:r>
        <w:proofErr w:type="spellEnd"/>
        <w:r w:rsidR="004D1FC1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турнир по настольному теннису.</w:t>
        </w:r>
      </w:hyperlink>
    </w:p>
    <w:p w:rsidR="004D1FC1" w:rsidRDefault="004D1FC1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2552700"/>
            <wp:effectExtent l="19050" t="0" r="0" b="0"/>
            <wp:docPr id="5" name="Рисунок 5" descr="http://f1.dnevnik.ru/get.aspx/21/8549c86e3e2747fdb5dec87815fd13cc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1.dnevnik.ru/get.aspx/21/8549c86e3e2747fdb5dec87815fd13cc.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E3" w:rsidRPr="00DD13DD" w:rsidRDefault="00A204AA">
      <w:pPr>
        <w:rPr>
          <w:rFonts w:ascii="Times New Roman" w:hAnsi="Times New Roman" w:cs="Times New Roman"/>
          <w:b/>
          <w:sz w:val="24"/>
          <w:szCs w:val="24"/>
        </w:rPr>
      </w:pPr>
      <w:hyperlink r:id="rId14" w:tooltip="Перейти в папку" w:history="1">
        <w:r w:rsidR="008873E3" w:rsidRPr="00DD13DD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Спортивная секция.</w:t>
        </w:r>
      </w:hyperlink>
    </w:p>
    <w:p w:rsidR="008873E3" w:rsidRDefault="008873E3">
      <w:pPr>
        <w:rPr>
          <w:rFonts w:ascii="Times New Roman" w:hAnsi="Times New Roman" w:cs="Times New Roman"/>
          <w:sz w:val="24"/>
          <w:szCs w:val="24"/>
        </w:rPr>
      </w:pPr>
      <w:r w:rsidRPr="00DD13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0" cy="2533650"/>
            <wp:effectExtent l="19050" t="0" r="0" b="0"/>
            <wp:docPr id="6" name="Рисунок 6" descr="http://f1.dnevnik.ru/get.aspx/21/d199b91f9c734aad9e40c82e15515a53.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1.dnevnik.ru/get.aspx/21/d199b91f9c734aad9e40c82e15515a53.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FC" w:rsidRDefault="00921AF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1AFC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921AFC">
        <w:rPr>
          <w:rFonts w:ascii="Times New Roman" w:hAnsi="Times New Roman" w:cs="Times New Roman"/>
          <w:b/>
          <w:sz w:val="24"/>
          <w:szCs w:val="24"/>
        </w:rPr>
        <w:t xml:space="preserve"> турнир по баскетболу.</w:t>
      </w:r>
    </w:p>
    <w:p w:rsidR="00921AFC" w:rsidRDefault="00921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0000" cy="2628900"/>
            <wp:effectExtent l="19050" t="0" r="0" b="0"/>
            <wp:docPr id="7" name="Рисунок 1" descr="E:\фото\баскетбол\DSC04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баскетбол\DSC041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12" w:rsidRDefault="0060381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шашечный турнир.</w:t>
      </w:r>
    </w:p>
    <w:p w:rsidR="00603812" w:rsidRDefault="00603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10000" cy="2571750"/>
            <wp:effectExtent l="19050" t="0" r="0" b="0"/>
            <wp:docPr id="8" name="Рисунок 2" descr="E:\фото\Шашечный турнир\DSC04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Шашечный турнир\DSC048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307" cy="257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B7" w:rsidRDefault="00B40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Классный час «История Олимпийских игр»</w:t>
      </w:r>
      <w:r w:rsidR="007853C7">
        <w:rPr>
          <w:rFonts w:ascii="Times New Roman" w:hAnsi="Times New Roman" w:cs="Times New Roman"/>
          <w:b/>
          <w:sz w:val="24"/>
          <w:szCs w:val="24"/>
        </w:rPr>
        <w:t>.</w:t>
      </w:r>
    </w:p>
    <w:p w:rsidR="007853C7" w:rsidRDefault="007853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95725" cy="2419350"/>
            <wp:effectExtent l="19050" t="0" r="9525" b="0"/>
            <wp:docPr id="9" name="Рисунок 3" descr="C:\Users\Начальная Школа\Desktop\Новое 2013-2014\День открытия Олимпиады. Классный час\DSC0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ая Школа\Desktop\Новое 2013-2014\День открытия Олимпиады. Классный час\DSC039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940" w:rsidRDefault="005D694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Миниолимпиада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начальной школе.</w:t>
      </w:r>
    </w:p>
    <w:p w:rsidR="005D6940" w:rsidRPr="00921AFC" w:rsidRDefault="005D69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95725" cy="2933700"/>
            <wp:effectExtent l="19050" t="0" r="9525" b="0"/>
            <wp:docPr id="10" name="Рисунок 4" descr="C:\Users\Начальная Школа\Desktop\Новое 2013-2014\Малая Олимпиада в начальной школе\DSC03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ая Школа\Desktop\Новое 2013-2014\Малая Олимпиада в начальной школе\DSC0398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940" w:rsidRPr="00921AFC" w:rsidSect="00AB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C21"/>
    <w:multiLevelType w:val="multilevel"/>
    <w:tmpl w:val="1D28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33B81"/>
    <w:multiLevelType w:val="hybridMultilevel"/>
    <w:tmpl w:val="678CF6AC"/>
    <w:lvl w:ilvl="0" w:tplc="42EA67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206E"/>
    <w:multiLevelType w:val="hybridMultilevel"/>
    <w:tmpl w:val="BEFA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84"/>
    <w:rsid w:val="00003437"/>
    <w:rsid w:val="000300E8"/>
    <w:rsid w:val="0005387B"/>
    <w:rsid w:val="00055FB5"/>
    <w:rsid w:val="000764E3"/>
    <w:rsid w:val="001121E7"/>
    <w:rsid w:val="001210BF"/>
    <w:rsid w:val="0015423D"/>
    <w:rsid w:val="00161F5A"/>
    <w:rsid w:val="001758F9"/>
    <w:rsid w:val="0021037F"/>
    <w:rsid w:val="00225902"/>
    <w:rsid w:val="0027597C"/>
    <w:rsid w:val="002E1870"/>
    <w:rsid w:val="002E38FA"/>
    <w:rsid w:val="00313784"/>
    <w:rsid w:val="003359E7"/>
    <w:rsid w:val="00360CDE"/>
    <w:rsid w:val="00371E4A"/>
    <w:rsid w:val="003756C6"/>
    <w:rsid w:val="00380260"/>
    <w:rsid w:val="003A0E40"/>
    <w:rsid w:val="003A71DD"/>
    <w:rsid w:val="00425AF3"/>
    <w:rsid w:val="00475463"/>
    <w:rsid w:val="00482BE5"/>
    <w:rsid w:val="00492289"/>
    <w:rsid w:val="004930AA"/>
    <w:rsid w:val="004B7A94"/>
    <w:rsid w:val="004D1FC1"/>
    <w:rsid w:val="004D4F6F"/>
    <w:rsid w:val="004E2801"/>
    <w:rsid w:val="00536457"/>
    <w:rsid w:val="00564E89"/>
    <w:rsid w:val="005C1FC7"/>
    <w:rsid w:val="005D6940"/>
    <w:rsid w:val="005E685E"/>
    <w:rsid w:val="00603812"/>
    <w:rsid w:val="00613755"/>
    <w:rsid w:val="006250A9"/>
    <w:rsid w:val="00661607"/>
    <w:rsid w:val="0066663F"/>
    <w:rsid w:val="00702D91"/>
    <w:rsid w:val="00757B5E"/>
    <w:rsid w:val="00761F9D"/>
    <w:rsid w:val="007853C7"/>
    <w:rsid w:val="007A121C"/>
    <w:rsid w:val="007D3B9F"/>
    <w:rsid w:val="007E6AE9"/>
    <w:rsid w:val="007F1607"/>
    <w:rsid w:val="008012CF"/>
    <w:rsid w:val="008047A8"/>
    <w:rsid w:val="00823BBF"/>
    <w:rsid w:val="00840960"/>
    <w:rsid w:val="008873E3"/>
    <w:rsid w:val="008A1C49"/>
    <w:rsid w:val="008C2EEF"/>
    <w:rsid w:val="00912C1D"/>
    <w:rsid w:val="00921AFC"/>
    <w:rsid w:val="009F35CA"/>
    <w:rsid w:val="00A04882"/>
    <w:rsid w:val="00A204AA"/>
    <w:rsid w:val="00A8555A"/>
    <w:rsid w:val="00AA5422"/>
    <w:rsid w:val="00AB0019"/>
    <w:rsid w:val="00AC027F"/>
    <w:rsid w:val="00AC1049"/>
    <w:rsid w:val="00AC4E49"/>
    <w:rsid w:val="00AD28B8"/>
    <w:rsid w:val="00B226E7"/>
    <w:rsid w:val="00B22EA7"/>
    <w:rsid w:val="00B408B7"/>
    <w:rsid w:val="00B5654D"/>
    <w:rsid w:val="00B82A20"/>
    <w:rsid w:val="00C17962"/>
    <w:rsid w:val="00C73CE4"/>
    <w:rsid w:val="00C856DC"/>
    <w:rsid w:val="00CC32EA"/>
    <w:rsid w:val="00CC3653"/>
    <w:rsid w:val="00D26447"/>
    <w:rsid w:val="00D41E5B"/>
    <w:rsid w:val="00D52C7F"/>
    <w:rsid w:val="00D9337E"/>
    <w:rsid w:val="00D95E05"/>
    <w:rsid w:val="00DD13DD"/>
    <w:rsid w:val="00DE1912"/>
    <w:rsid w:val="00DE2F3A"/>
    <w:rsid w:val="00E023D4"/>
    <w:rsid w:val="00E43D4A"/>
    <w:rsid w:val="00E50AA7"/>
    <w:rsid w:val="00E65ABE"/>
    <w:rsid w:val="00E877BD"/>
    <w:rsid w:val="00E93C45"/>
    <w:rsid w:val="00F232EF"/>
    <w:rsid w:val="00F52474"/>
    <w:rsid w:val="00F53C8F"/>
    <w:rsid w:val="00F903FE"/>
    <w:rsid w:val="00FE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EA7"/>
    <w:pPr>
      <w:ind w:left="720"/>
      <w:contextualSpacing/>
    </w:pPr>
  </w:style>
  <w:style w:type="character" w:styleId="a5">
    <w:name w:val="Strong"/>
    <w:basedOn w:val="a0"/>
    <w:uiPriority w:val="22"/>
    <w:qFormat/>
    <w:rsid w:val="007E6A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AE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F35C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A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s.dnevnik.ru/group.aspx?group=204956&amp;view=files&amp;folder=140847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groups.dnevnik.ru/group.aspx?group=204956&amp;view=files&amp;folder=1530697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oups.dnevnik.ru/group.aspx?group=204956&amp;view=files&amp;folder=139341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groups.dnevnik.ru/group.aspx?group=204956&amp;view=files&amp;folder=1472555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roups.dnevnik.ru/group.aspx?group=204956&amp;view=files&amp;folder=132671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Школа</cp:lastModifiedBy>
  <cp:revision>91</cp:revision>
  <dcterms:created xsi:type="dcterms:W3CDTF">2013-09-06T09:55:00Z</dcterms:created>
  <dcterms:modified xsi:type="dcterms:W3CDTF">2019-01-11T11:29:00Z</dcterms:modified>
</cp:coreProperties>
</file>