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9" w:rsidRDefault="00656969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000000"/>
          <w:spacing w:val="-11"/>
          <w:sz w:val="36"/>
          <w:szCs w:val="24"/>
        </w:rPr>
      </w:pPr>
      <w:r w:rsidRPr="00656969">
        <w:rPr>
          <w:rFonts w:ascii="Times New Roman" w:hAnsi="Times New Roman"/>
          <w:b/>
          <w:color w:val="000000"/>
          <w:spacing w:val="-11"/>
          <w:sz w:val="36"/>
          <w:szCs w:val="24"/>
        </w:rPr>
        <w:t>Работа Методического Совета школы</w:t>
      </w:r>
    </w:p>
    <w:p w:rsidR="00656969" w:rsidRPr="00656969" w:rsidRDefault="00656969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000000"/>
          <w:spacing w:val="-11"/>
          <w:sz w:val="36"/>
          <w:szCs w:val="24"/>
        </w:rPr>
      </w:pPr>
      <w:r w:rsidRPr="00656969">
        <w:rPr>
          <w:rFonts w:ascii="Times New Roman" w:hAnsi="Times New Roman"/>
          <w:b/>
          <w:color w:val="000000"/>
          <w:spacing w:val="-11"/>
          <w:sz w:val="36"/>
          <w:szCs w:val="24"/>
        </w:rPr>
        <w:t xml:space="preserve"> </w:t>
      </w:r>
      <w:r w:rsidRPr="00656969">
        <w:rPr>
          <w:rFonts w:ascii="Times New Roman" w:hAnsi="Times New Roman"/>
          <w:b/>
          <w:color w:val="000000"/>
          <w:spacing w:val="-11"/>
          <w:sz w:val="28"/>
          <w:szCs w:val="24"/>
        </w:rPr>
        <w:t>на 2019-2020 учебный год</w:t>
      </w:r>
    </w:p>
    <w:p w:rsidR="00656969" w:rsidRPr="00656969" w:rsidRDefault="00656969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000000"/>
          <w:spacing w:val="-11"/>
          <w:sz w:val="36"/>
          <w:szCs w:val="24"/>
        </w:rPr>
      </w:pPr>
      <w:r w:rsidRPr="00656969">
        <w:rPr>
          <w:rFonts w:ascii="Times New Roman" w:hAnsi="Times New Roman"/>
          <w:b/>
          <w:color w:val="000000"/>
          <w:spacing w:val="-11"/>
          <w:sz w:val="36"/>
          <w:szCs w:val="24"/>
        </w:rPr>
        <w:t>План работы методического совета</w:t>
      </w:r>
    </w:p>
    <w:p w:rsidR="00656969" w:rsidRPr="00656969" w:rsidRDefault="00656969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65"/>
        <w:gridCol w:w="3848"/>
        <w:gridCol w:w="1542"/>
        <w:gridCol w:w="2569"/>
      </w:tblGrid>
      <w:tr w:rsidR="00656969" w:rsidTr="00656969">
        <w:trPr>
          <w:trHeight w:hRule="exact" w:val="825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Рассматриваемые вопросы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Ответственный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  <w:lang w:eastAsia="en-US"/>
              </w:rPr>
              <w:t xml:space="preserve">Формы           и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01"/>
                <w:sz w:val="24"/>
                <w:szCs w:val="24"/>
                <w:lang w:eastAsia="en-US"/>
              </w:rPr>
              <w:t>методы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56969" w:rsidTr="00656969">
        <w:trPr>
          <w:trHeight w:hRule="exact" w:val="2563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Август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 xml:space="preserve">1. Создание группы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контроля  за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 xml:space="preserve"> адаптацией  учащихся 1, 5 классов.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2. Утверждение плана работы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методического     совета     на 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>новый учебный год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3.  Обсуждение и утверждение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планов работы методических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объединений, рабочих программ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 учителей.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Руководители методических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объединений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Ди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ректор    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Заместитель директора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по                       учебно-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воспитательной работе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Заседание 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>метод совета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6969" w:rsidTr="00656969">
        <w:trPr>
          <w:trHeight w:hRule="exact" w:val="1830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1.Организация школьного этапа предметных олимпиад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Заместитель директора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по                      учебно-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воспитательной работе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Руководители методических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объединений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Заседание 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>метод совета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</w:tr>
      <w:tr w:rsidR="00656969" w:rsidTr="00656969">
        <w:trPr>
          <w:trHeight w:hRule="exact" w:val="1874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1.Подготовка к участию в муниципальном этапе предметных олимпиад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2.Участие в муниципальных и региональных пробных экзаменах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Руководители методических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объединений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Заместитель директора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по                      учебно-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воспитательной работе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Заседание 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>метод совета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</w:tr>
      <w:tr w:rsidR="00656969" w:rsidTr="00656969">
        <w:trPr>
          <w:trHeight w:hRule="exact" w:val="2424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  <w:t>Ноябрь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1 .Повышение             качества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проведения учебных занятий на  основе  внедрения  новых </w:t>
            </w:r>
            <w:r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  <w:lang w:eastAsia="en-US"/>
              </w:rPr>
              <w:t>информационных технологий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2. Подготовка к муниципальному туру  предметных олимпиад.                                             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. Итоги мониторинга  учебного процесса  за 1 четверть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Заместитель директора </w:t>
            </w:r>
            <w:r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  <w:lang w:eastAsia="en-US"/>
              </w:rPr>
              <w:t>по УВР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Заседание 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  <w:lang w:eastAsia="en-US"/>
              </w:rPr>
              <w:t>метод совета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6969" w:rsidTr="00656969">
        <w:trPr>
          <w:trHeight w:hRule="exact" w:val="1214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. Итоги мониторинга  учебного процесса  за 1 полугодие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2.Итоги участия в муниципальном  туре  предметных олимпиад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Руководители методических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объединений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Заместитель директора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по                      УВР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>Заседание метод совета</w:t>
            </w:r>
          </w:p>
        </w:tc>
      </w:tr>
      <w:tr w:rsidR="00656969" w:rsidTr="00656969">
        <w:trPr>
          <w:trHeight w:hRule="exact" w:val="2409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1Работа  с учащимися, имеющими  повышенную мотивацию  к учебно-познавательной деятельности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Руководитель МО учителей естественно-математического  цикла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>Заседание метод совета</w:t>
            </w:r>
          </w:p>
        </w:tc>
      </w:tr>
      <w:tr w:rsidR="00656969" w:rsidTr="00656969">
        <w:trPr>
          <w:trHeight w:hRule="exact" w:val="89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1.Участие в муниципальном туре конкурса «Учитель года»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>Руководители МО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</w:tr>
      <w:tr w:rsidR="00656969" w:rsidTr="00656969">
        <w:trPr>
          <w:trHeight w:hRule="exact" w:val="2142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  <w:t xml:space="preserve"> Март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1.Тестирование как способ проверки знаний учащихся. 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2.Нетрадиционные типы уроков: взгляд в будущее.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3.Организация и подготовка к ГИА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Итоги мониторинга  учебного процесса  за 1 четверть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Директор школы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>Заседание метод совета</w:t>
            </w:r>
          </w:p>
        </w:tc>
      </w:tr>
      <w:tr w:rsidR="00656969" w:rsidTr="00656969">
        <w:trPr>
          <w:trHeight w:hRule="exact" w:val="100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 w:rsidP="00753E09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after="0"/>
              <w:ind w:left="0" w:hanging="29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Анализ работы за год.</w:t>
            </w:r>
          </w:p>
          <w:p w:rsidR="00656969" w:rsidRDefault="00656969" w:rsidP="00753E09">
            <w:pPr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after="0"/>
              <w:ind w:left="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en-US"/>
              </w:rPr>
              <w:t>Планирование работы на 2020-2021 учебный год.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Директор </w:t>
            </w:r>
          </w:p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69" w:rsidRDefault="006569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en-US"/>
              </w:rPr>
              <w:t>Заседание метод совета</w:t>
            </w:r>
          </w:p>
        </w:tc>
      </w:tr>
    </w:tbl>
    <w:p w:rsidR="00656969" w:rsidRDefault="00656969" w:rsidP="0065696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Default="00656969" w:rsidP="0065696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56969" w:rsidRPr="00656969" w:rsidRDefault="00656969" w:rsidP="0065696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56969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Педагогические советы</w:t>
      </w:r>
    </w:p>
    <w:tbl>
      <w:tblPr>
        <w:tblStyle w:val="a5"/>
        <w:tblW w:w="10349" w:type="dxa"/>
        <w:tblInd w:w="-318" w:type="dxa"/>
        <w:tblLook w:val="04A0"/>
      </w:tblPr>
      <w:tblGrid>
        <w:gridCol w:w="2455"/>
        <w:gridCol w:w="5858"/>
        <w:gridCol w:w="2036"/>
      </w:tblGrid>
      <w:tr w:rsidR="00656969" w:rsidTr="00656969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56969" w:rsidTr="00656969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Август 2019 г.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 w:rsidP="00753E0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Утверждение учебного плана, плана работы школы на 2019-2020 учебный год.</w:t>
            </w:r>
          </w:p>
          <w:p w:rsidR="00656969" w:rsidRDefault="00656969" w:rsidP="00753E09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Принятие локальных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Салбиева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И.С.</w:t>
            </w:r>
          </w:p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6969" w:rsidTr="00656969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Ноябрь 2019 г.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9" w:rsidRDefault="00656969" w:rsidP="00753E09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Выполнение образовательной программы за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четверть.</w:t>
            </w:r>
          </w:p>
          <w:p w:rsidR="00656969" w:rsidRDefault="00656969" w:rsidP="00753E09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«Современные образовательные технологии в практике педагогов МБОУ СОШ №13 им.К.Хетагурова</w:t>
            </w:r>
          </w:p>
          <w:p w:rsidR="00656969" w:rsidRDefault="00656969" w:rsidP="00753E09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656969" w:rsidTr="00656969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Январь 2020 г.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9" w:rsidRDefault="00656969" w:rsidP="00753E09">
            <w:pPr>
              <w:pStyle w:val="a4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Выполнение решений предыдущего педсовета.</w:t>
            </w:r>
          </w:p>
          <w:p w:rsidR="00656969" w:rsidRDefault="00656969" w:rsidP="00753E09">
            <w:pPr>
              <w:pStyle w:val="a4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Выполнение образовательной программы за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четв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656969" w:rsidRDefault="00656969" w:rsidP="00753E09">
            <w:pPr>
              <w:pStyle w:val="a4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i/>
                <w:iCs/>
                <w:color w:val="333333"/>
                <w:sz w:val="24"/>
                <w:szCs w:val="24"/>
                <w:shd w:val="clear" w:color="auto" w:fill="FFFFFF"/>
              </w:rPr>
              <w:t>«Формирование учебной мотивации школьников»</w:t>
            </w:r>
          </w:p>
          <w:p w:rsidR="00656969" w:rsidRDefault="00656969">
            <w:pPr>
              <w:pStyle w:val="a4"/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Салбиева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И.С.</w:t>
            </w:r>
          </w:p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656969" w:rsidTr="00656969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Апрель 2020 г.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 w:rsidP="00753E09">
            <w:pPr>
              <w:pStyle w:val="a4"/>
              <w:numPr>
                <w:ilvl w:val="0"/>
                <w:numId w:val="5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Выполнение решений предыдущего педсовета.</w:t>
            </w:r>
          </w:p>
          <w:p w:rsidR="00656969" w:rsidRDefault="00656969" w:rsidP="00753E09">
            <w:pPr>
              <w:pStyle w:val="a4"/>
              <w:numPr>
                <w:ilvl w:val="0"/>
                <w:numId w:val="5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Выполнение образовательной программы за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четв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656969" w:rsidRDefault="00656969">
            <w:pPr>
              <w:pStyle w:val="a4"/>
              <w:spacing w:line="276" w:lineRule="auto"/>
              <w:ind w:left="0"/>
              <w:jc w:val="both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«Совершенствование процесса воспитания учащихс</w:t>
            </w:r>
            <w:proofErr w:type="gramStart"/>
            <w:r>
              <w:rPr>
                <w:b/>
                <w:i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рецепт успешной работы ОО»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Салбиева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И.С.</w:t>
            </w:r>
          </w:p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Бесолова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656969" w:rsidTr="00656969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Май 2020 г.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 w:rsidP="00753E09">
            <w:pPr>
              <w:pStyle w:val="a4"/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Выполнение решений предыдущего педагогического совета.</w:t>
            </w:r>
          </w:p>
          <w:p w:rsidR="00656969" w:rsidRDefault="00656969" w:rsidP="00753E09">
            <w:pPr>
              <w:pStyle w:val="a4"/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 переводе учащихся 1 класса в следующий класс.</w:t>
            </w:r>
          </w:p>
          <w:p w:rsidR="00656969" w:rsidRDefault="00656969" w:rsidP="00753E09">
            <w:pPr>
              <w:pStyle w:val="a4"/>
              <w:numPr>
                <w:ilvl w:val="0"/>
                <w:numId w:val="6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 допуске учащихся 9, 11-х классов к государственной итоговой аттестации.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Салбиева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И.С.</w:t>
            </w:r>
          </w:p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уков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6969" w:rsidTr="00656969">
        <w:trPr>
          <w:trHeight w:val="40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Май 2020г.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 w:rsidP="00753E09">
            <w:pPr>
              <w:pStyle w:val="a4"/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 переводе учащихся 2-8, 10 классов в следующий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ук.</w:t>
            </w:r>
          </w:p>
        </w:tc>
      </w:tr>
      <w:tr w:rsidR="00656969" w:rsidTr="00656969">
        <w:trPr>
          <w:trHeight w:val="130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Июнь 2020г. </w:t>
            </w:r>
          </w:p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 w:rsidP="00753E09">
            <w:pPr>
              <w:pStyle w:val="a4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 выпуске учащихся 9 класса.</w:t>
            </w:r>
          </w:p>
          <w:p w:rsidR="00656969" w:rsidRDefault="00656969" w:rsidP="00753E09">
            <w:pPr>
              <w:pStyle w:val="a4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 формировании 10 класса.</w:t>
            </w:r>
          </w:p>
          <w:p w:rsidR="00656969" w:rsidRDefault="00656969">
            <w:pPr>
              <w:pStyle w:val="a4"/>
              <w:spacing w:line="276" w:lineRule="auto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 выпуске учащихся 11 класса.</w:t>
            </w:r>
          </w:p>
          <w:p w:rsidR="00656969" w:rsidRDefault="00656969" w:rsidP="00753E09">
            <w:pPr>
              <w:pStyle w:val="a4"/>
              <w:numPr>
                <w:ilvl w:val="0"/>
                <w:numId w:val="9"/>
              </w:numPr>
              <w:spacing w:line="276" w:lineRule="auto"/>
              <w:ind w:left="0" w:hanging="42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Награждение выпускников 11 класса медалями «за особые успехи в обучении»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69" w:rsidRDefault="006569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656969" w:rsidRDefault="0065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656969" w:rsidRDefault="00656969" w:rsidP="0065696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969" w:rsidRDefault="00656969" w:rsidP="006569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2E58" w:rsidRDefault="00CA2E58"/>
    <w:sectPr w:rsidR="00CA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470"/>
    <w:multiLevelType w:val="hybridMultilevel"/>
    <w:tmpl w:val="E2767A3C"/>
    <w:lvl w:ilvl="0" w:tplc="F3268DD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">
    <w:nsid w:val="1AB01AF6"/>
    <w:multiLevelType w:val="hybridMultilevel"/>
    <w:tmpl w:val="3102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B2962"/>
    <w:multiLevelType w:val="hybridMultilevel"/>
    <w:tmpl w:val="F17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27D8C"/>
    <w:multiLevelType w:val="hybridMultilevel"/>
    <w:tmpl w:val="7798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11D91"/>
    <w:multiLevelType w:val="hybridMultilevel"/>
    <w:tmpl w:val="562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04593"/>
    <w:multiLevelType w:val="hybridMultilevel"/>
    <w:tmpl w:val="562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E24E4"/>
    <w:multiLevelType w:val="hybridMultilevel"/>
    <w:tmpl w:val="3B64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02F3F"/>
    <w:multiLevelType w:val="hybridMultilevel"/>
    <w:tmpl w:val="9C784CE6"/>
    <w:lvl w:ilvl="0" w:tplc="408CB5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A28E9"/>
    <w:multiLevelType w:val="hybridMultilevel"/>
    <w:tmpl w:val="4E1E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969"/>
    <w:rsid w:val="00656969"/>
    <w:rsid w:val="00CA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5696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link w:val="a3"/>
    <w:uiPriority w:val="34"/>
    <w:qFormat/>
    <w:rsid w:val="006569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65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56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</dc:creator>
  <cp:keywords/>
  <dc:description/>
  <cp:lastModifiedBy>s13</cp:lastModifiedBy>
  <cp:revision>2</cp:revision>
  <dcterms:created xsi:type="dcterms:W3CDTF">2019-10-30T06:46:00Z</dcterms:created>
  <dcterms:modified xsi:type="dcterms:W3CDTF">2019-10-30T06:47:00Z</dcterms:modified>
</cp:coreProperties>
</file>